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BDBA" w14:textId="291B524C" w:rsidR="00A823DD" w:rsidRDefault="00A823DD" w:rsidP="00A823DD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Mielec, 23.03.2023 r. </w:t>
      </w:r>
    </w:p>
    <w:p w14:paraId="38665586" w14:textId="44F8EE29" w:rsidR="00A823DD" w:rsidRDefault="00A823DD" w:rsidP="00A823D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BR.0012.2.3.2023</w:t>
      </w:r>
    </w:p>
    <w:p w14:paraId="48EBBE0F" w14:textId="77777777" w:rsidR="00A823DD" w:rsidRDefault="00A823DD" w:rsidP="00A823DD">
      <w:pPr>
        <w:rPr>
          <w:rFonts w:cstheme="minorHAnsi"/>
          <w:sz w:val="24"/>
          <w:szCs w:val="24"/>
        </w:rPr>
      </w:pPr>
    </w:p>
    <w:p w14:paraId="16E73120" w14:textId="77777777" w:rsidR="00A823DD" w:rsidRDefault="00A823DD" w:rsidP="00A823DD">
      <w:pPr>
        <w:rPr>
          <w:rFonts w:cstheme="minorHAnsi"/>
          <w:sz w:val="24"/>
          <w:szCs w:val="24"/>
        </w:rPr>
      </w:pPr>
    </w:p>
    <w:p w14:paraId="3E544CC7" w14:textId="77777777" w:rsidR="00A823DD" w:rsidRDefault="00A823DD" w:rsidP="00A823DD">
      <w:pPr>
        <w:rPr>
          <w:rFonts w:cstheme="minorHAnsi"/>
          <w:sz w:val="24"/>
          <w:szCs w:val="24"/>
        </w:rPr>
      </w:pPr>
    </w:p>
    <w:p w14:paraId="431231F4" w14:textId="77777777" w:rsidR="00A823DD" w:rsidRDefault="00A823DD" w:rsidP="00A823DD">
      <w:pPr>
        <w:spacing w:line="48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Sz. P.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 xml:space="preserve"> ………………………………………</w:t>
      </w:r>
    </w:p>
    <w:p w14:paraId="2C13384E" w14:textId="77777777" w:rsidR="00A823DD" w:rsidRDefault="00A823DD" w:rsidP="00A823DD">
      <w:pPr>
        <w:spacing w:line="48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  <w:t>……………………………………...</w:t>
      </w:r>
    </w:p>
    <w:p w14:paraId="7863D9EE" w14:textId="77777777" w:rsidR="00A823DD" w:rsidRDefault="00A823DD" w:rsidP="00A823DD">
      <w:pPr>
        <w:spacing w:line="480" w:lineRule="auto"/>
        <w:rPr>
          <w:rFonts w:cstheme="minorHAnsi"/>
          <w:b/>
          <w:i/>
          <w:sz w:val="24"/>
          <w:szCs w:val="24"/>
        </w:rPr>
      </w:pPr>
    </w:p>
    <w:p w14:paraId="29AC783F" w14:textId="34040AE1" w:rsidR="00A823DD" w:rsidRDefault="00A823DD" w:rsidP="00A823DD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Uprzejmie zawiadamiam, że w dniu </w:t>
      </w:r>
      <w:r>
        <w:rPr>
          <w:rFonts w:cstheme="minorHAnsi"/>
          <w:b/>
          <w:bCs/>
          <w:sz w:val="24"/>
          <w:szCs w:val="24"/>
        </w:rPr>
        <w:t>29 marca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>023 r. (środa) o godz. 13:</w:t>
      </w:r>
      <w:r w:rsidR="00204EB4">
        <w:rPr>
          <w:rFonts w:cstheme="minorHAnsi"/>
          <w:b/>
          <w:sz w:val="24"/>
          <w:szCs w:val="24"/>
        </w:rPr>
        <w:t>0</w:t>
      </w:r>
      <w:r>
        <w:rPr>
          <w:rFonts w:cstheme="minorHAnsi"/>
          <w:b/>
          <w:sz w:val="24"/>
          <w:szCs w:val="24"/>
        </w:rPr>
        <w:t xml:space="preserve">0 </w:t>
      </w:r>
      <w:r>
        <w:rPr>
          <w:rFonts w:cstheme="minorHAnsi"/>
          <w:b/>
          <w:sz w:val="24"/>
          <w:szCs w:val="24"/>
        </w:rPr>
        <w:br/>
      </w:r>
      <w:r w:rsidRPr="00A66BC2">
        <w:rPr>
          <w:rFonts w:cstheme="minorHAnsi"/>
          <w:bCs/>
          <w:sz w:val="24"/>
          <w:szCs w:val="24"/>
        </w:rPr>
        <w:t>w Urzędzie Miejskim w Mielcu</w:t>
      </w:r>
      <w:r w:rsidRPr="00A66BC2">
        <w:rPr>
          <w:rFonts w:cstheme="minorHAnsi"/>
          <w:sz w:val="24"/>
          <w:szCs w:val="24"/>
        </w:rPr>
        <w:t xml:space="preserve"> w sali im. Św. Jana Pawła II</w:t>
      </w:r>
      <w:r w:rsidRPr="00A66BC2">
        <w:rPr>
          <w:rFonts w:cstheme="minorHAnsi"/>
          <w:sz w:val="24"/>
          <w:szCs w:val="24"/>
          <w:vertAlign w:val="superscript"/>
        </w:rPr>
        <w:t xml:space="preserve"> </w:t>
      </w:r>
      <w:r w:rsidRPr="00A66BC2">
        <w:rPr>
          <w:rFonts w:cstheme="minorHAnsi"/>
          <w:sz w:val="24"/>
          <w:szCs w:val="24"/>
        </w:rPr>
        <w:t xml:space="preserve">odbędzie się </w:t>
      </w:r>
      <w:r w:rsidRPr="00507083">
        <w:rPr>
          <w:rFonts w:cstheme="minorHAnsi"/>
          <w:b/>
          <w:bCs/>
          <w:sz w:val="24"/>
          <w:szCs w:val="24"/>
        </w:rPr>
        <w:t>posiedzenie Komisji Gospodarki i Finansów Rady Miejskiej w Mielcu.</w:t>
      </w:r>
    </w:p>
    <w:p w14:paraId="588DDB3B" w14:textId="77777777" w:rsidR="00A823DD" w:rsidRDefault="00A823DD" w:rsidP="00A823DD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520582C" w14:textId="77777777" w:rsidR="00A823DD" w:rsidRDefault="00A823DD" w:rsidP="00A823DD">
      <w:pPr>
        <w:spacing w:after="120" w:line="276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Porządek posiedzenia:</w:t>
      </w:r>
    </w:p>
    <w:p w14:paraId="54E385D8" w14:textId="77777777" w:rsidR="00A823DD" w:rsidRDefault="00A823DD" w:rsidP="00A823DD">
      <w:pPr>
        <w:widowControl w:val="0"/>
        <w:numPr>
          <w:ilvl w:val="0"/>
          <w:numId w:val="1"/>
        </w:numPr>
        <w:overflowPunct w:val="0"/>
        <w:spacing w:after="120"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507083">
        <w:rPr>
          <w:rFonts w:cstheme="minorHAnsi"/>
          <w:sz w:val="24"/>
          <w:szCs w:val="24"/>
        </w:rPr>
        <w:t>Wyrażenie opinii odnośnie projektu uchwały w sprawie</w:t>
      </w:r>
      <w:r w:rsidRPr="00507083">
        <w:rPr>
          <w:rFonts w:cstheme="minorHAnsi"/>
          <w:b/>
          <w:sz w:val="24"/>
          <w:szCs w:val="24"/>
        </w:rPr>
        <w:t xml:space="preserve"> </w:t>
      </w:r>
      <w:r w:rsidRPr="006D7269">
        <w:rPr>
          <w:rFonts w:ascii="Calibri" w:eastAsia="Times New Roman" w:hAnsi="Calibri" w:cs="Calibri"/>
          <w:sz w:val="24"/>
          <w:szCs w:val="24"/>
          <w:lang w:eastAsia="pl-PL"/>
        </w:rPr>
        <w:t>zmian w budżecie miasta Mielca na 202</w:t>
      </w:r>
      <w:r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6D7269">
        <w:rPr>
          <w:rFonts w:ascii="Calibri" w:eastAsia="Times New Roman" w:hAnsi="Calibri" w:cs="Calibri"/>
          <w:sz w:val="24"/>
          <w:szCs w:val="24"/>
          <w:lang w:eastAsia="pl-PL"/>
        </w:rPr>
        <w:t xml:space="preserve"> rok.</w:t>
      </w:r>
    </w:p>
    <w:p w14:paraId="0FCF1DA7" w14:textId="339AF0A6" w:rsidR="00A823DD" w:rsidRDefault="00A823DD" w:rsidP="00A823DD">
      <w:pPr>
        <w:widowControl w:val="0"/>
        <w:numPr>
          <w:ilvl w:val="0"/>
          <w:numId w:val="1"/>
        </w:numPr>
        <w:overflowPunct w:val="0"/>
        <w:spacing w:after="120"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64125B">
        <w:rPr>
          <w:rFonts w:cstheme="minorHAnsi"/>
          <w:sz w:val="24"/>
          <w:szCs w:val="24"/>
        </w:rPr>
        <w:t>Ustalenie planu pracy Komisji na rok 2023.</w:t>
      </w:r>
    </w:p>
    <w:p w14:paraId="5A0EEC2B" w14:textId="2F00BBB0" w:rsidR="00A823DD" w:rsidRPr="00A823DD" w:rsidRDefault="00A823DD" w:rsidP="00A823DD">
      <w:pPr>
        <w:pStyle w:val="Akapitzlist"/>
        <w:numPr>
          <w:ilvl w:val="0"/>
          <w:numId w:val="1"/>
        </w:numPr>
        <w:spacing w:after="120" w:line="276" w:lineRule="auto"/>
        <w:contextualSpacing w:val="0"/>
        <w:rPr>
          <w:rFonts w:cstheme="minorHAnsi"/>
          <w:sz w:val="24"/>
          <w:szCs w:val="24"/>
        </w:rPr>
      </w:pPr>
      <w:r w:rsidRPr="00A823DD">
        <w:rPr>
          <w:rFonts w:cstheme="minorHAnsi"/>
          <w:sz w:val="24"/>
          <w:szCs w:val="24"/>
        </w:rPr>
        <w:t>Zapytania i wolne wnioski.</w:t>
      </w:r>
    </w:p>
    <w:p w14:paraId="6B66EE8C" w14:textId="3BDE9CBD" w:rsidR="00A823DD" w:rsidRPr="00A823DD" w:rsidRDefault="00A823DD" w:rsidP="00A85B1B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A823DD">
        <w:rPr>
          <w:rFonts w:cstheme="minorHAnsi"/>
          <w:sz w:val="24"/>
          <w:szCs w:val="24"/>
        </w:rPr>
        <w:t>Wyrażenie opinii odnośnie projektu uchwały w sprawie wyrażenia zgody na sprzedaż nieruchomości gruntowej niezabudowanej, położonej w Mielcu w obręb 3. Przemysłowy</w:t>
      </w:r>
      <w:r w:rsidR="00260CA7">
        <w:rPr>
          <w:rFonts w:cstheme="minorHAnsi"/>
          <w:sz w:val="24"/>
          <w:szCs w:val="24"/>
        </w:rPr>
        <w:t xml:space="preserve"> </w:t>
      </w:r>
      <w:r w:rsidR="00260CA7" w:rsidRPr="009E7F16">
        <w:rPr>
          <w:rFonts w:cstheme="minorHAnsi"/>
          <w:i/>
          <w:iCs/>
          <w:sz w:val="24"/>
          <w:szCs w:val="24"/>
        </w:rPr>
        <w:t>(punkt wspólny z Komisją Budownictwa i Gospodarki Komunalnej).</w:t>
      </w:r>
      <w:r w:rsidR="00260CA7">
        <w:rPr>
          <w:rFonts w:cstheme="minorHAnsi"/>
          <w:sz w:val="24"/>
          <w:szCs w:val="24"/>
        </w:rPr>
        <w:t xml:space="preserve"> </w:t>
      </w:r>
    </w:p>
    <w:p w14:paraId="086C3CF8" w14:textId="77777777" w:rsidR="00A823DD" w:rsidRPr="008F10A3" w:rsidRDefault="00A823DD" w:rsidP="00A823DD">
      <w:pPr>
        <w:widowControl w:val="0"/>
        <w:tabs>
          <w:tab w:val="left" w:pos="720"/>
        </w:tabs>
        <w:overflowPunct w:val="0"/>
        <w:spacing w:after="120"/>
        <w:jc w:val="both"/>
        <w:rPr>
          <w:rFonts w:cstheme="minorHAnsi"/>
        </w:rPr>
      </w:pPr>
    </w:p>
    <w:p w14:paraId="3B6BA05B" w14:textId="77777777" w:rsidR="00A823DD" w:rsidRDefault="00A823DD" w:rsidP="00A823D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4968" w:firstLine="696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Przewodniczący Komisji </w:t>
      </w:r>
    </w:p>
    <w:p w14:paraId="2AF3879F" w14:textId="77777777" w:rsidR="00A823DD" w:rsidRPr="009700C2" w:rsidRDefault="00A823DD" w:rsidP="00A823DD">
      <w:pPr>
        <w:ind w:left="4956" w:firstLine="1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/-/Zdzisław Nowakowski</w:t>
      </w:r>
    </w:p>
    <w:p w14:paraId="5BA699F4" w14:textId="77777777" w:rsidR="00A823DD" w:rsidRDefault="00A823DD" w:rsidP="00A823DD"/>
    <w:p w14:paraId="216D1283" w14:textId="77777777" w:rsidR="0085374B" w:rsidRDefault="0085374B"/>
    <w:sectPr w:rsidR="0085374B" w:rsidSect="005070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DB015" w14:textId="77777777" w:rsidR="00000000" w:rsidRDefault="009E7F16">
      <w:pPr>
        <w:spacing w:after="0" w:line="240" w:lineRule="auto"/>
      </w:pPr>
      <w:r>
        <w:separator/>
      </w:r>
    </w:p>
  </w:endnote>
  <w:endnote w:type="continuationSeparator" w:id="0">
    <w:p w14:paraId="0CACE819" w14:textId="77777777" w:rsidR="00000000" w:rsidRDefault="009E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99E8" w14:textId="77777777" w:rsidR="005E107B" w:rsidRDefault="00204EB4" w:rsidP="005E107B">
    <w:pPr>
      <w:spacing w:after="0"/>
      <w:rPr>
        <w:rFonts w:cstheme="minorHAnsi"/>
        <w:i/>
        <w:sz w:val="18"/>
      </w:rPr>
    </w:pPr>
    <w:r>
      <w:rPr>
        <w:rFonts w:cstheme="minorHAnsi"/>
        <w:i/>
        <w:sz w:val="18"/>
      </w:rPr>
      <w:t>Podstawa prawna do urlopowania:</w:t>
    </w:r>
  </w:p>
  <w:p w14:paraId="0C66597D" w14:textId="77777777" w:rsidR="005E107B" w:rsidRDefault="00204EB4" w:rsidP="005E107B">
    <w:pPr>
      <w:spacing w:after="0"/>
      <w:rPr>
        <w:rFonts w:cstheme="minorHAnsi"/>
        <w:i/>
        <w:sz w:val="18"/>
      </w:rPr>
    </w:pPr>
    <w:r>
      <w:rPr>
        <w:rFonts w:cstheme="minorHAnsi"/>
        <w:i/>
        <w:sz w:val="18"/>
      </w:rPr>
      <w:t>art. 25 ust. 3 ustawy z dnia 8 marca 1990 r.</w:t>
    </w:r>
  </w:p>
  <w:p w14:paraId="4D83BBCB" w14:textId="77777777" w:rsidR="005E107B" w:rsidRDefault="00204EB4" w:rsidP="005E107B">
    <w:pPr>
      <w:spacing w:after="0"/>
    </w:pPr>
    <w:r>
      <w:rPr>
        <w:rFonts w:cstheme="minorHAnsi"/>
        <w:i/>
        <w:sz w:val="18"/>
      </w:rPr>
      <w:t>o samorządzie gmin</w:t>
    </w:r>
    <w:r>
      <w:rPr>
        <w:rFonts w:cstheme="minorHAnsi"/>
        <w:sz w:val="18"/>
      </w:rPr>
      <w:t>nym (</w:t>
    </w:r>
    <w:proofErr w:type="spellStart"/>
    <w:r>
      <w:rPr>
        <w:rFonts w:cstheme="minorHAnsi"/>
        <w:sz w:val="18"/>
      </w:rPr>
      <w:t>t.j</w:t>
    </w:r>
    <w:proofErr w:type="spellEnd"/>
    <w:r>
      <w:rPr>
        <w:rFonts w:cstheme="minorHAnsi"/>
        <w:sz w:val="18"/>
      </w:rPr>
      <w:t>. Dz.U. z 2023 r. poz. 40)</w:t>
    </w:r>
  </w:p>
  <w:p w14:paraId="51C83B1A" w14:textId="77777777" w:rsidR="005E107B" w:rsidRDefault="009E7F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E8A2A" w14:textId="77777777" w:rsidR="00000000" w:rsidRDefault="009E7F16">
      <w:pPr>
        <w:spacing w:after="0" w:line="240" w:lineRule="auto"/>
      </w:pPr>
      <w:r>
        <w:separator/>
      </w:r>
    </w:p>
  </w:footnote>
  <w:footnote w:type="continuationSeparator" w:id="0">
    <w:p w14:paraId="1099BE72" w14:textId="77777777" w:rsidR="00000000" w:rsidRDefault="009E7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15CF6"/>
    <w:multiLevelType w:val="multilevel"/>
    <w:tmpl w:val="6B415CF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401781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DD"/>
    <w:rsid w:val="001068B4"/>
    <w:rsid w:val="00204EB4"/>
    <w:rsid w:val="00260CA7"/>
    <w:rsid w:val="0085374B"/>
    <w:rsid w:val="009E7F16"/>
    <w:rsid w:val="00A823DD"/>
    <w:rsid w:val="00A8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C857"/>
  <w15:chartTrackingRefBased/>
  <w15:docId w15:val="{8FCBB058-A8B2-4559-9280-583E07DF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3D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3DD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A82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681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5</cp:revision>
  <dcterms:created xsi:type="dcterms:W3CDTF">2023-03-23T09:02:00Z</dcterms:created>
  <dcterms:modified xsi:type="dcterms:W3CDTF">2023-03-23T12:32:00Z</dcterms:modified>
</cp:coreProperties>
</file>