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D6576" w14:textId="4F60A433" w:rsidR="00F0615D" w:rsidRDefault="00F0615D" w:rsidP="00F0615D">
      <w:pPr>
        <w:ind w:left="6372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Mielec, </w:t>
      </w:r>
      <w:r>
        <w:rPr>
          <w:rFonts w:asciiTheme="minorHAnsi" w:hAnsiTheme="minorHAnsi" w:cstheme="minorHAnsi"/>
        </w:rPr>
        <w:t>08</w:t>
      </w:r>
      <w:r>
        <w:rPr>
          <w:rFonts w:asciiTheme="minorHAnsi" w:hAnsiTheme="minorHAnsi" w:cstheme="minorHAnsi"/>
        </w:rPr>
        <w:t>.1</w:t>
      </w:r>
      <w:r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 xml:space="preserve">.2022 r. </w:t>
      </w:r>
    </w:p>
    <w:p w14:paraId="2B1A30B7" w14:textId="5B80A49B" w:rsidR="00F0615D" w:rsidRDefault="00F0615D" w:rsidP="00F0615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BR.0012.8.</w:t>
      </w:r>
      <w:r>
        <w:rPr>
          <w:rFonts w:asciiTheme="minorHAnsi" w:hAnsiTheme="minorHAnsi" w:cstheme="minorHAnsi"/>
        </w:rPr>
        <w:t>10</w:t>
      </w:r>
      <w:r>
        <w:rPr>
          <w:rFonts w:asciiTheme="minorHAnsi" w:hAnsiTheme="minorHAnsi" w:cstheme="minorHAnsi"/>
        </w:rPr>
        <w:t>.2022</w:t>
      </w:r>
    </w:p>
    <w:p w14:paraId="26CBB5F2" w14:textId="77777777" w:rsidR="00F0615D" w:rsidRDefault="00F0615D" w:rsidP="00F0615D">
      <w:pPr>
        <w:rPr>
          <w:rFonts w:asciiTheme="minorHAnsi" w:hAnsiTheme="minorHAnsi" w:cstheme="minorHAnsi"/>
        </w:rPr>
      </w:pPr>
    </w:p>
    <w:p w14:paraId="700FDA1B" w14:textId="77777777" w:rsidR="00F0615D" w:rsidRDefault="00F0615D" w:rsidP="00F0615D">
      <w:pPr>
        <w:rPr>
          <w:rFonts w:asciiTheme="minorHAnsi" w:hAnsiTheme="minorHAnsi" w:cstheme="minorHAnsi"/>
        </w:rPr>
      </w:pPr>
    </w:p>
    <w:p w14:paraId="2B2F2BCE" w14:textId="77777777" w:rsidR="00F0615D" w:rsidRDefault="00F0615D" w:rsidP="00F0615D">
      <w:pPr>
        <w:rPr>
          <w:rFonts w:asciiTheme="minorHAnsi" w:hAnsiTheme="minorHAnsi" w:cstheme="minorHAnsi"/>
        </w:rPr>
      </w:pPr>
    </w:p>
    <w:p w14:paraId="4BB04A30" w14:textId="77777777" w:rsidR="00F0615D" w:rsidRDefault="00F0615D" w:rsidP="00F0615D">
      <w:pPr>
        <w:rPr>
          <w:rFonts w:asciiTheme="minorHAnsi" w:hAnsiTheme="minorHAnsi" w:cstheme="minorHAnsi"/>
        </w:rPr>
      </w:pPr>
    </w:p>
    <w:p w14:paraId="451AF0CC" w14:textId="77777777" w:rsidR="00F0615D" w:rsidRDefault="00F0615D" w:rsidP="00F0615D">
      <w:pPr>
        <w:rPr>
          <w:rFonts w:asciiTheme="minorHAnsi" w:hAnsiTheme="minorHAnsi" w:cstheme="minorHAnsi"/>
        </w:rPr>
      </w:pPr>
    </w:p>
    <w:p w14:paraId="3594A863" w14:textId="77777777" w:rsidR="00F0615D" w:rsidRDefault="00F0615D" w:rsidP="00F0615D">
      <w:pPr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Sz. P.   …………………………………….</w:t>
      </w:r>
    </w:p>
    <w:p w14:paraId="230CB57C" w14:textId="77777777" w:rsidR="00F0615D" w:rsidRDefault="00F0615D" w:rsidP="00F0615D">
      <w:pPr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…………………………………….</w:t>
      </w:r>
    </w:p>
    <w:p w14:paraId="399B0F85" w14:textId="77777777" w:rsidR="00F0615D" w:rsidRDefault="00F0615D" w:rsidP="00F0615D">
      <w:pPr>
        <w:spacing w:line="480" w:lineRule="auto"/>
        <w:rPr>
          <w:rFonts w:asciiTheme="minorHAnsi" w:hAnsiTheme="minorHAnsi" w:cstheme="minorHAnsi"/>
        </w:rPr>
      </w:pPr>
    </w:p>
    <w:p w14:paraId="0CAF2102" w14:textId="204361BA" w:rsidR="00F0615D" w:rsidRDefault="00F0615D" w:rsidP="00F0615D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Uprzejmie zawiadamiam, że w dniu </w:t>
      </w:r>
      <w:r w:rsidR="008F1FCA">
        <w:rPr>
          <w:rFonts w:asciiTheme="minorHAnsi" w:hAnsiTheme="minorHAnsi" w:cstheme="minorHAnsi"/>
          <w:b/>
          <w:bCs/>
        </w:rPr>
        <w:t>9</w:t>
      </w:r>
      <w:r>
        <w:rPr>
          <w:rFonts w:asciiTheme="minorHAnsi" w:hAnsiTheme="minorHAnsi" w:cstheme="minorHAnsi"/>
          <w:b/>
          <w:bCs/>
        </w:rPr>
        <w:t xml:space="preserve"> grudnia</w:t>
      </w:r>
      <w:r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</w:rPr>
        <w:t>2022 r. (</w:t>
      </w:r>
      <w:r>
        <w:rPr>
          <w:rFonts w:asciiTheme="minorHAnsi" w:hAnsiTheme="minorHAnsi" w:cstheme="minorHAnsi"/>
          <w:b/>
        </w:rPr>
        <w:t>piątek</w:t>
      </w:r>
      <w:r>
        <w:rPr>
          <w:rFonts w:asciiTheme="minorHAnsi" w:hAnsiTheme="minorHAnsi" w:cstheme="minorHAnsi"/>
          <w:b/>
        </w:rPr>
        <w:t>) o godz. 14:</w:t>
      </w:r>
      <w:r>
        <w:rPr>
          <w:rFonts w:asciiTheme="minorHAnsi" w:hAnsiTheme="minorHAnsi" w:cstheme="minorHAnsi"/>
          <w:b/>
        </w:rPr>
        <w:t>30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br/>
        <w:t>w Urzędzie Miejskim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 xml:space="preserve">w </w:t>
      </w:r>
      <w:r>
        <w:rPr>
          <w:rFonts w:asciiTheme="minorHAnsi" w:hAnsiTheme="minorHAnsi" w:cstheme="minorHAnsi"/>
        </w:rPr>
        <w:t xml:space="preserve">sali obrad im. Św. Jana Pawła II </w:t>
      </w:r>
      <w:r>
        <w:rPr>
          <w:rFonts w:asciiTheme="minorHAnsi" w:hAnsiTheme="minorHAnsi" w:cstheme="minorHAnsi"/>
        </w:rPr>
        <w:t xml:space="preserve">odbędzie się posiedzenie Komisji Skarg, Wniosków i Petycji Rady Miejskiej w Mielcu. </w:t>
      </w:r>
    </w:p>
    <w:p w14:paraId="35920C57" w14:textId="77777777" w:rsidR="00F0615D" w:rsidRDefault="00F0615D" w:rsidP="00F0615D">
      <w:pPr>
        <w:spacing w:line="360" w:lineRule="auto"/>
        <w:jc w:val="both"/>
        <w:rPr>
          <w:rFonts w:asciiTheme="minorHAnsi" w:hAnsiTheme="minorHAnsi" w:cstheme="minorHAnsi"/>
        </w:rPr>
      </w:pPr>
    </w:p>
    <w:p w14:paraId="3EF02B70" w14:textId="77777777" w:rsidR="00F0615D" w:rsidRDefault="00F0615D" w:rsidP="00F0615D">
      <w:pPr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Porządek posiedzenia:</w:t>
      </w:r>
    </w:p>
    <w:p w14:paraId="4B8474C5" w14:textId="0FB3A5F7" w:rsidR="00F0615D" w:rsidRDefault="00F0615D" w:rsidP="00F0615D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Rozpatrzenie pisma z dnia 14.11.2022 r. </w:t>
      </w:r>
      <w:proofErr w:type="spellStart"/>
      <w:r>
        <w:rPr>
          <w:rFonts w:asciiTheme="minorHAnsi" w:hAnsiTheme="minorHAnsi" w:cstheme="minorHAnsi"/>
        </w:rPr>
        <w:t>ws</w:t>
      </w:r>
      <w:proofErr w:type="spellEnd"/>
      <w:r>
        <w:rPr>
          <w:rFonts w:asciiTheme="minorHAnsi" w:hAnsiTheme="minorHAnsi" w:cstheme="minorHAnsi"/>
        </w:rPr>
        <w:t xml:space="preserve">. wypłaty nagrody jubileuszowej. </w:t>
      </w:r>
    </w:p>
    <w:p w14:paraId="79F2ABBA" w14:textId="3721E70C" w:rsidR="00056A5B" w:rsidRPr="00056A5B" w:rsidRDefault="00056A5B" w:rsidP="00056A5B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49044F">
        <w:rPr>
          <w:rFonts w:asciiTheme="minorHAnsi" w:hAnsiTheme="minorHAnsi" w:cstheme="minorHAnsi"/>
        </w:rPr>
        <w:t xml:space="preserve">Rozpatrzenie </w:t>
      </w:r>
      <w:r>
        <w:rPr>
          <w:rFonts w:asciiTheme="minorHAnsi" w:hAnsiTheme="minorHAnsi" w:cstheme="minorHAnsi"/>
        </w:rPr>
        <w:t>petycji z dnia 13.09.</w:t>
      </w:r>
      <w:r w:rsidRPr="00574D2D">
        <w:rPr>
          <w:rFonts w:asciiTheme="minorHAnsi" w:hAnsiTheme="minorHAnsi" w:cstheme="minorHAnsi"/>
        </w:rPr>
        <w:t>202</w:t>
      </w:r>
      <w:r>
        <w:rPr>
          <w:rFonts w:asciiTheme="minorHAnsi" w:hAnsiTheme="minorHAnsi" w:cstheme="minorHAnsi"/>
        </w:rPr>
        <w:t>2</w:t>
      </w:r>
      <w:r w:rsidRPr="00574D2D">
        <w:rPr>
          <w:rFonts w:asciiTheme="minorHAnsi" w:hAnsiTheme="minorHAnsi" w:cstheme="minorHAnsi"/>
        </w:rPr>
        <w:t xml:space="preserve"> r.</w:t>
      </w:r>
      <w:r>
        <w:rPr>
          <w:rFonts w:asciiTheme="minorHAnsi" w:hAnsiTheme="minorHAnsi" w:cstheme="minorHAnsi"/>
        </w:rPr>
        <w:t xml:space="preserve"> w przedmiocie poparcia starań Gminy Solina dotyczących pilnego podjęcia działań w zakresie oczyszczania dorzeczy Jeziora Solińskiego i Myczkowskiego. </w:t>
      </w:r>
    </w:p>
    <w:p w14:paraId="1F32A187" w14:textId="77777777" w:rsidR="00F0615D" w:rsidRPr="00F946A1" w:rsidRDefault="00F0615D" w:rsidP="00F0615D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before="120" w:after="120" w:line="276" w:lineRule="auto"/>
        <w:jc w:val="both"/>
        <w:rPr>
          <w:rFonts w:asciiTheme="minorHAnsi" w:hAnsiTheme="minorHAnsi" w:cstheme="minorHAnsi"/>
        </w:rPr>
      </w:pPr>
    </w:p>
    <w:p w14:paraId="746B7123" w14:textId="77777777" w:rsidR="00F0615D" w:rsidRDefault="00F0615D" w:rsidP="00F0615D">
      <w:pPr>
        <w:widowControl w:val="0"/>
        <w:overflowPunct w:val="0"/>
        <w:autoSpaceDE w:val="0"/>
        <w:autoSpaceDN w:val="0"/>
        <w:adjustRightInd w:val="0"/>
        <w:spacing w:before="120" w:after="120" w:line="276" w:lineRule="auto"/>
        <w:jc w:val="both"/>
        <w:rPr>
          <w:rFonts w:asciiTheme="minorHAnsi" w:hAnsiTheme="minorHAnsi" w:cstheme="minorHAnsi"/>
        </w:rPr>
      </w:pPr>
    </w:p>
    <w:p w14:paraId="58E0354A" w14:textId="77777777" w:rsidR="00F0615D" w:rsidRDefault="00F0615D" w:rsidP="00F0615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b/>
        </w:rPr>
        <w:t>Przewodnicząca Komisji</w:t>
      </w:r>
    </w:p>
    <w:p w14:paraId="2C692F2D" w14:textId="77777777" w:rsidR="00F0615D" w:rsidRDefault="00F0615D" w:rsidP="00F0615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 xml:space="preserve">                             </w:t>
      </w:r>
    </w:p>
    <w:p w14:paraId="5A439C46" w14:textId="77777777" w:rsidR="00F0615D" w:rsidRDefault="00F0615D" w:rsidP="00F0615D">
      <w:pPr>
        <w:ind w:left="5664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/-/ Jolanta Wolska</w:t>
      </w:r>
    </w:p>
    <w:p w14:paraId="6ECF1BD8" w14:textId="77777777" w:rsidR="00F0615D" w:rsidRDefault="00F0615D" w:rsidP="00F0615D">
      <w:pPr>
        <w:rPr>
          <w:rFonts w:asciiTheme="minorHAnsi" w:hAnsiTheme="minorHAnsi" w:cstheme="minorHAnsi"/>
          <w:i/>
        </w:rPr>
      </w:pPr>
    </w:p>
    <w:p w14:paraId="1A6C1552" w14:textId="77777777" w:rsidR="00F0615D" w:rsidRDefault="00F0615D" w:rsidP="00F0615D">
      <w:pPr>
        <w:rPr>
          <w:rFonts w:asciiTheme="minorHAnsi" w:hAnsiTheme="minorHAnsi" w:cstheme="minorHAnsi"/>
          <w:i/>
        </w:rPr>
      </w:pPr>
    </w:p>
    <w:p w14:paraId="3F7ABB56" w14:textId="77777777" w:rsidR="00F0615D" w:rsidRDefault="00F0615D" w:rsidP="00F0615D">
      <w:pPr>
        <w:rPr>
          <w:rFonts w:asciiTheme="minorHAnsi" w:hAnsiTheme="minorHAnsi" w:cstheme="minorHAnsi"/>
          <w:i/>
        </w:rPr>
      </w:pPr>
    </w:p>
    <w:p w14:paraId="6271B632" w14:textId="77777777" w:rsidR="00F0615D" w:rsidRDefault="00F0615D" w:rsidP="00F0615D">
      <w:pPr>
        <w:rPr>
          <w:rFonts w:asciiTheme="minorHAnsi" w:hAnsiTheme="minorHAnsi" w:cstheme="minorHAnsi"/>
          <w:i/>
          <w:sz w:val="20"/>
          <w:szCs w:val="20"/>
        </w:rPr>
      </w:pPr>
    </w:p>
    <w:p w14:paraId="3F6781D8" w14:textId="77777777" w:rsidR="00F0615D" w:rsidRDefault="00F0615D" w:rsidP="00F0615D">
      <w:pPr>
        <w:rPr>
          <w:rFonts w:asciiTheme="minorHAnsi" w:hAnsiTheme="minorHAnsi" w:cstheme="minorHAnsi"/>
          <w:i/>
          <w:sz w:val="20"/>
          <w:szCs w:val="20"/>
        </w:rPr>
      </w:pPr>
    </w:p>
    <w:p w14:paraId="00ED019B" w14:textId="77777777" w:rsidR="00F0615D" w:rsidRDefault="00F0615D" w:rsidP="00F0615D">
      <w:pPr>
        <w:rPr>
          <w:rFonts w:asciiTheme="minorHAnsi" w:hAnsiTheme="minorHAnsi" w:cstheme="minorHAnsi"/>
          <w:i/>
          <w:sz w:val="20"/>
          <w:szCs w:val="20"/>
        </w:rPr>
      </w:pPr>
    </w:p>
    <w:p w14:paraId="1F634B63" w14:textId="77777777" w:rsidR="00F0615D" w:rsidRDefault="00F0615D" w:rsidP="00F0615D">
      <w:pPr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Podstawa prawna do urlopowania:</w:t>
      </w:r>
    </w:p>
    <w:p w14:paraId="3F4FD1A9" w14:textId="77777777" w:rsidR="00F0615D" w:rsidRDefault="00F0615D" w:rsidP="00F0615D">
      <w:pPr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art. 25 ust. 3 ustawy z dnia 8 marca 1990 r.</w:t>
      </w:r>
    </w:p>
    <w:p w14:paraId="742B0450" w14:textId="77777777" w:rsidR="00F0615D" w:rsidRPr="007D59D8" w:rsidRDefault="00F0615D" w:rsidP="00F0615D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o samorządzie gmin</w:t>
      </w:r>
      <w:r>
        <w:rPr>
          <w:rFonts w:asciiTheme="minorHAnsi" w:hAnsiTheme="minorHAnsi" w:cstheme="minorHAnsi"/>
          <w:sz w:val="16"/>
          <w:szCs w:val="16"/>
        </w:rPr>
        <w:t>nym (</w:t>
      </w:r>
      <w:proofErr w:type="spellStart"/>
      <w:r>
        <w:rPr>
          <w:rFonts w:asciiTheme="minorHAnsi" w:hAnsiTheme="minorHAnsi" w:cstheme="minorHAnsi"/>
          <w:sz w:val="16"/>
          <w:szCs w:val="16"/>
        </w:rPr>
        <w:t>t.j</w:t>
      </w:r>
      <w:proofErr w:type="spellEnd"/>
      <w:r>
        <w:rPr>
          <w:rFonts w:asciiTheme="minorHAnsi" w:hAnsiTheme="minorHAnsi" w:cstheme="minorHAnsi"/>
          <w:sz w:val="16"/>
          <w:szCs w:val="16"/>
        </w:rPr>
        <w:t>. Dz.U. z 2022 r. poz. 559 ze zm.)</w:t>
      </w:r>
    </w:p>
    <w:p w14:paraId="43331149" w14:textId="77777777" w:rsidR="0089653C" w:rsidRDefault="0089653C"/>
    <w:sectPr w:rsidR="00896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54459"/>
    <w:multiLevelType w:val="multilevel"/>
    <w:tmpl w:val="08F54459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left" w:pos="823"/>
        </w:tabs>
        <w:ind w:left="2467" w:hanging="1757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left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5040"/>
        </w:tabs>
        <w:ind w:left="4320" w:hanging="1440"/>
      </w:pPr>
    </w:lvl>
  </w:abstractNum>
  <w:num w:numId="1" w16cid:durableId="827399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15D"/>
    <w:rsid w:val="00056A5B"/>
    <w:rsid w:val="0089653C"/>
    <w:rsid w:val="008F1FCA"/>
    <w:rsid w:val="00F0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AB150"/>
  <w15:chartTrackingRefBased/>
  <w15:docId w15:val="{D8C15AE3-1C86-4AA7-BE88-56CFEDA02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6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61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747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Pękalska</dc:creator>
  <cp:keywords/>
  <dc:description/>
  <cp:lastModifiedBy>Magdalena Pękalska</cp:lastModifiedBy>
  <cp:revision>3</cp:revision>
  <dcterms:created xsi:type="dcterms:W3CDTF">2022-12-08T10:43:00Z</dcterms:created>
  <dcterms:modified xsi:type="dcterms:W3CDTF">2022-12-08T10:47:00Z</dcterms:modified>
</cp:coreProperties>
</file>