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F08B" w14:textId="098CE474" w:rsidR="006842C8" w:rsidRPr="00FE2260" w:rsidRDefault="006842C8" w:rsidP="00A77D26">
      <w:pPr>
        <w:jc w:val="right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 xml:space="preserve"> Mielec, </w:t>
      </w:r>
      <w:r w:rsidR="006D0E3B">
        <w:rPr>
          <w:rFonts w:asciiTheme="minorHAnsi" w:hAnsiTheme="minorHAnsi" w:cstheme="minorHAnsi"/>
        </w:rPr>
        <w:t>25</w:t>
      </w:r>
      <w:r w:rsidRPr="00FE2260">
        <w:rPr>
          <w:rFonts w:asciiTheme="minorHAnsi" w:hAnsiTheme="minorHAnsi" w:cstheme="minorHAnsi"/>
        </w:rPr>
        <w:t>.0</w:t>
      </w:r>
      <w:r w:rsidR="006D0E3B">
        <w:rPr>
          <w:rFonts w:asciiTheme="minorHAnsi" w:hAnsiTheme="minorHAnsi" w:cstheme="minorHAnsi"/>
        </w:rPr>
        <w:t>7</w:t>
      </w:r>
      <w:r w:rsidRPr="00FE2260">
        <w:rPr>
          <w:rFonts w:asciiTheme="minorHAnsi" w:hAnsiTheme="minorHAnsi" w:cstheme="minorHAnsi"/>
        </w:rPr>
        <w:t xml:space="preserve">.2022 r. </w:t>
      </w:r>
    </w:p>
    <w:p w14:paraId="3C9ED8A4" w14:textId="6565E479" w:rsidR="006842C8" w:rsidRPr="00FE2260" w:rsidRDefault="006842C8" w:rsidP="006842C8">
      <w:pPr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BR.0012.2.</w:t>
      </w:r>
      <w:r>
        <w:rPr>
          <w:rFonts w:asciiTheme="minorHAnsi" w:hAnsiTheme="minorHAnsi" w:cstheme="minorHAnsi"/>
        </w:rPr>
        <w:t>1</w:t>
      </w:r>
      <w:r w:rsidR="006D0E3B">
        <w:rPr>
          <w:rFonts w:asciiTheme="minorHAnsi" w:hAnsiTheme="minorHAnsi" w:cstheme="minorHAnsi"/>
        </w:rPr>
        <w:t>3</w:t>
      </w:r>
      <w:r w:rsidRPr="00FE2260">
        <w:rPr>
          <w:rFonts w:asciiTheme="minorHAnsi" w:hAnsiTheme="minorHAnsi" w:cstheme="minorHAnsi"/>
        </w:rPr>
        <w:t>.2022</w:t>
      </w:r>
    </w:p>
    <w:p w14:paraId="0BF92CB6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177C7CDE" w14:textId="77777777" w:rsidR="006842C8" w:rsidRDefault="006842C8" w:rsidP="006842C8">
      <w:pPr>
        <w:rPr>
          <w:rFonts w:asciiTheme="minorHAnsi" w:hAnsiTheme="minorHAnsi" w:cstheme="minorHAnsi"/>
        </w:rPr>
      </w:pPr>
    </w:p>
    <w:p w14:paraId="1DCF15CF" w14:textId="77777777" w:rsidR="006842C8" w:rsidRDefault="006842C8" w:rsidP="006842C8">
      <w:pPr>
        <w:rPr>
          <w:rFonts w:asciiTheme="minorHAnsi" w:hAnsiTheme="minorHAnsi" w:cstheme="minorHAnsi"/>
        </w:rPr>
      </w:pPr>
    </w:p>
    <w:p w14:paraId="2C8472C7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70340831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172B4015" w14:textId="77777777" w:rsidR="006842C8" w:rsidRPr="00FE2260" w:rsidRDefault="006842C8" w:rsidP="006842C8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</w:r>
      <w:r w:rsidRPr="00FE2260">
        <w:rPr>
          <w:rFonts w:asciiTheme="minorHAnsi" w:hAnsiTheme="minorHAnsi" w:cstheme="minorHAnsi"/>
        </w:rPr>
        <w:tab/>
        <w:t>Sz. P.</w:t>
      </w:r>
      <w:r w:rsidRPr="00FE2260"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714617E7" w14:textId="77777777" w:rsidR="006842C8" w:rsidRPr="00FE2260" w:rsidRDefault="006842C8" w:rsidP="006842C8">
      <w:pPr>
        <w:spacing w:line="480" w:lineRule="auto"/>
        <w:rPr>
          <w:rFonts w:asciiTheme="minorHAnsi" w:hAnsiTheme="minorHAnsi" w:cstheme="minorHAnsi"/>
          <w:b/>
          <w:i/>
        </w:rPr>
      </w:pP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</w:r>
      <w:r w:rsidRPr="00FE2260"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290FF48D" w14:textId="77777777" w:rsidR="006842C8" w:rsidRDefault="006842C8" w:rsidP="006842C8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642593F8" w14:textId="77777777" w:rsidR="006842C8" w:rsidRDefault="006842C8" w:rsidP="006842C8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2C95D219" w14:textId="3ECF18FC" w:rsidR="006D0E3B" w:rsidRDefault="006842C8" w:rsidP="006D0E3B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1B21"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</w:rPr>
        <w:t xml:space="preserve"> </w:t>
      </w:r>
      <w:r w:rsidRPr="006842C8">
        <w:rPr>
          <w:rFonts w:asciiTheme="minorHAnsi" w:hAnsiTheme="minorHAnsi" w:cstheme="minorHAnsi"/>
          <w:b/>
          <w:bCs/>
        </w:rPr>
        <w:t>2</w:t>
      </w:r>
      <w:r w:rsidR="006D0E3B">
        <w:rPr>
          <w:rFonts w:asciiTheme="minorHAnsi" w:hAnsiTheme="minorHAnsi" w:cstheme="minorHAnsi"/>
          <w:b/>
          <w:bCs/>
        </w:rPr>
        <w:t>8 lipca</w:t>
      </w:r>
      <w:r w:rsidRPr="00A71B21">
        <w:rPr>
          <w:rFonts w:asciiTheme="minorHAnsi" w:hAnsiTheme="minorHAnsi" w:cstheme="minorHAnsi"/>
          <w:b/>
        </w:rPr>
        <w:t xml:space="preserve"> 202</w:t>
      </w:r>
      <w:r>
        <w:rPr>
          <w:rFonts w:asciiTheme="minorHAnsi" w:hAnsiTheme="minorHAnsi" w:cstheme="minorHAnsi"/>
          <w:b/>
        </w:rPr>
        <w:t>2</w:t>
      </w:r>
      <w:r w:rsidRPr="00A71B21">
        <w:rPr>
          <w:rFonts w:asciiTheme="minorHAnsi" w:hAnsiTheme="minorHAnsi" w:cstheme="minorHAnsi"/>
          <w:b/>
        </w:rPr>
        <w:t xml:space="preserve"> r. (</w:t>
      </w:r>
      <w:r w:rsidR="006D0E3B">
        <w:rPr>
          <w:rFonts w:asciiTheme="minorHAnsi" w:hAnsiTheme="minorHAnsi" w:cstheme="minorHAnsi"/>
          <w:b/>
        </w:rPr>
        <w:t>czwartek</w:t>
      </w:r>
      <w:r w:rsidRPr="00A71B21">
        <w:rPr>
          <w:rFonts w:asciiTheme="minorHAnsi" w:hAnsiTheme="minorHAnsi" w:cstheme="minorHAnsi"/>
          <w:b/>
        </w:rPr>
        <w:t xml:space="preserve">) o </w:t>
      </w:r>
      <w:r w:rsidRPr="003E03BF">
        <w:rPr>
          <w:rFonts w:asciiTheme="minorHAnsi" w:hAnsiTheme="minorHAnsi" w:cstheme="minorHAnsi"/>
          <w:b/>
        </w:rPr>
        <w:t xml:space="preserve">godz. </w:t>
      </w:r>
      <w:r w:rsidR="003E03BF" w:rsidRPr="003E03BF">
        <w:rPr>
          <w:rFonts w:asciiTheme="minorHAnsi" w:hAnsiTheme="minorHAnsi" w:cstheme="minorHAnsi"/>
          <w:b/>
        </w:rPr>
        <w:t>08</w:t>
      </w:r>
      <w:r w:rsidRPr="003E03BF">
        <w:rPr>
          <w:rFonts w:asciiTheme="minorHAnsi" w:hAnsiTheme="minorHAnsi" w:cstheme="minorHAnsi"/>
          <w:b/>
        </w:rPr>
        <w:t>:</w:t>
      </w:r>
      <w:r w:rsidR="003E03BF" w:rsidRPr="003E03BF">
        <w:rPr>
          <w:rFonts w:asciiTheme="minorHAnsi" w:hAnsiTheme="minorHAnsi" w:cstheme="minorHAnsi"/>
          <w:b/>
        </w:rPr>
        <w:t>3</w:t>
      </w:r>
      <w:r w:rsidRPr="003E03BF">
        <w:rPr>
          <w:rFonts w:asciiTheme="minorHAnsi" w:hAnsiTheme="minorHAnsi" w:cstheme="minorHAnsi"/>
          <w:b/>
        </w:rPr>
        <w:t>0</w:t>
      </w:r>
      <w:r w:rsidRPr="003E03BF">
        <w:rPr>
          <w:rFonts w:asciiTheme="minorHAnsi" w:hAnsiTheme="minorHAnsi" w:cstheme="minorHAnsi"/>
          <w:vertAlign w:val="superscript"/>
        </w:rPr>
        <w:t xml:space="preserve"> </w:t>
      </w:r>
      <w:r w:rsidRPr="00A71B21">
        <w:rPr>
          <w:rFonts w:asciiTheme="minorHAnsi" w:hAnsiTheme="minorHAnsi" w:cstheme="minorHAnsi"/>
          <w:vertAlign w:val="superscript"/>
        </w:rPr>
        <w:br/>
      </w:r>
      <w:r w:rsidRPr="00A71B21">
        <w:rPr>
          <w:rFonts w:asciiTheme="minorHAnsi" w:hAnsiTheme="minorHAnsi" w:cstheme="minorHAnsi"/>
        </w:rPr>
        <w:t>odbędzie się</w:t>
      </w:r>
      <w:r w:rsidR="006D0E3B">
        <w:rPr>
          <w:rFonts w:asciiTheme="minorHAnsi" w:hAnsiTheme="minorHAnsi" w:cstheme="minorHAnsi"/>
        </w:rPr>
        <w:t xml:space="preserve"> </w:t>
      </w:r>
      <w:r w:rsidRPr="00A71B21">
        <w:rPr>
          <w:rFonts w:asciiTheme="minorHAnsi" w:hAnsiTheme="minorHAnsi" w:cstheme="minorHAnsi"/>
        </w:rPr>
        <w:t>posiedzenie Komisji Gospodarki i Finansów</w:t>
      </w:r>
      <w:r w:rsidR="006D0E3B">
        <w:rPr>
          <w:rFonts w:asciiTheme="minorHAnsi" w:hAnsiTheme="minorHAnsi" w:cstheme="minorHAnsi"/>
        </w:rPr>
        <w:t xml:space="preserve"> Rady Miejskiej w Mielcu </w:t>
      </w:r>
      <w:r w:rsidR="006D0E3B">
        <w:rPr>
          <w:rFonts w:asciiTheme="minorHAnsi" w:hAnsiTheme="minorHAnsi" w:cstheme="minorHAnsi"/>
        </w:rPr>
        <w:br/>
      </w:r>
      <w:r w:rsidR="006D0E3B">
        <w:rPr>
          <w:rFonts w:asciiTheme="minorHAnsi" w:hAnsiTheme="minorHAnsi" w:cstheme="minorHAnsi"/>
          <w:b/>
          <w:bCs/>
        </w:rPr>
        <w:t xml:space="preserve">z wykorzystaniem środków porozumiewania się na odległość </w:t>
      </w:r>
      <w:r w:rsidR="006D0E3B">
        <w:rPr>
          <w:rFonts w:asciiTheme="minorHAnsi" w:hAnsiTheme="minorHAnsi" w:cstheme="minorHAnsi"/>
          <w:bCs/>
        </w:rPr>
        <w:t>(zdalny tryb obradowania).</w:t>
      </w:r>
    </w:p>
    <w:p w14:paraId="1A26A622" w14:textId="77777777" w:rsidR="008C71D9" w:rsidRPr="00FE2260" w:rsidRDefault="008C71D9" w:rsidP="006842C8">
      <w:pPr>
        <w:rPr>
          <w:rFonts w:asciiTheme="minorHAnsi" w:hAnsiTheme="minorHAnsi" w:cstheme="minorHAnsi"/>
        </w:rPr>
      </w:pPr>
    </w:p>
    <w:p w14:paraId="213F78E8" w14:textId="77777777" w:rsidR="006842C8" w:rsidRPr="00FE2260" w:rsidRDefault="006842C8" w:rsidP="006842C8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FE2260">
        <w:rPr>
          <w:rFonts w:asciiTheme="minorHAnsi" w:hAnsiTheme="minorHAnsi" w:cstheme="minorHAnsi"/>
          <w:b/>
          <w:u w:val="single"/>
        </w:rPr>
        <w:t>Porządek posiedzenia:</w:t>
      </w:r>
    </w:p>
    <w:p w14:paraId="6FE1D452" w14:textId="3F9D8FDB" w:rsidR="006D0E3B" w:rsidRPr="006D0E3B" w:rsidRDefault="00905537" w:rsidP="006D0E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</w:t>
      </w:r>
      <w:r w:rsidR="006D0E3B" w:rsidRPr="006D0E3B">
        <w:rPr>
          <w:rFonts w:asciiTheme="minorHAnsi" w:hAnsiTheme="minorHAnsi" w:cstheme="minorHAnsi"/>
        </w:rPr>
        <w:t xml:space="preserve"> uchwały w sprawie zmian w budżecie miasta Mielca na 2022 rok.</w:t>
      </w:r>
    </w:p>
    <w:p w14:paraId="459B2DFF" w14:textId="360D5B5E" w:rsidR="006D0E3B" w:rsidRPr="006D0E3B" w:rsidRDefault="00905537" w:rsidP="006D0E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</w:t>
      </w:r>
      <w:r w:rsidR="006D0E3B" w:rsidRPr="006D0E3B">
        <w:rPr>
          <w:rFonts w:asciiTheme="minorHAnsi" w:hAnsiTheme="minorHAnsi" w:cstheme="minorHAnsi"/>
          <w:kern w:val="28"/>
        </w:rPr>
        <w:t xml:space="preserve"> uchwały </w:t>
      </w:r>
      <w:r w:rsidR="006D0E3B" w:rsidRPr="006D0E3B">
        <w:rPr>
          <w:rFonts w:asciiTheme="minorHAnsi" w:hAnsiTheme="minorHAnsi" w:cstheme="minorHAnsi"/>
        </w:rPr>
        <w:t>o zmianie uchwały w sprawie uchwalenia Wieloletniej Prognozy Finansowej Gminy Miejskiej Mielec na lata 2022 – 2043.</w:t>
      </w:r>
    </w:p>
    <w:p w14:paraId="420864A0" w14:textId="3F4C48DE" w:rsidR="00905537" w:rsidRDefault="00905537" w:rsidP="006842C8">
      <w:pPr>
        <w:rPr>
          <w:rFonts w:asciiTheme="minorHAnsi" w:hAnsiTheme="minorHAnsi" w:cstheme="minorHAnsi"/>
          <w:b/>
        </w:rPr>
      </w:pPr>
    </w:p>
    <w:p w14:paraId="6C943554" w14:textId="77777777" w:rsidR="00905537" w:rsidRDefault="00905537" w:rsidP="006842C8">
      <w:pPr>
        <w:rPr>
          <w:rFonts w:asciiTheme="minorHAnsi" w:hAnsiTheme="minorHAnsi" w:cstheme="minorHAnsi"/>
          <w:b/>
        </w:rPr>
      </w:pPr>
    </w:p>
    <w:p w14:paraId="618C4920" w14:textId="77777777" w:rsidR="006842C8" w:rsidRPr="00A71B21" w:rsidRDefault="006842C8" w:rsidP="006842C8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Przewodniczący Komisji </w:t>
      </w:r>
    </w:p>
    <w:p w14:paraId="5DDE437D" w14:textId="54A1B376" w:rsidR="006842C8" w:rsidRPr="00A71B21" w:rsidRDefault="006842C8" w:rsidP="006842C8">
      <w:pPr>
        <w:ind w:left="5664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Gospodarki i Finansów </w:t>
      </w:r>
    </w:p>
    <w:p w14:paraId="32CFFDB5" w14:textId="77777777" w:rsidR="006842C8" w:rsidRPr="00A71B21" w:rsidRDefault="006842C8" w:rsidP="006842C8">
      <w:pPr>
        <w:ind w:left="4956" w:firstLine="708"/>
        <w:rPr>
          <w:rFonts w:asciiTheme="minorHAnsi" w:hAnsiTheme="minorHAnsi" w:cstheme="minorHAnsi"/>
          <w:b/>
        </w:rPr>
      </w:pPr>
      <w:r w:rsidRPr="00A71B21">
        <w:rPr>
          <w:rFonts w:asciiTheme="minorHAnsi" w:hAnsiTheme="minorHAnsi" w:cstheme="minorHAnsi"/>
          <w:b/>
        </w:rPr>
        <w:t xml:space="preserve"> </w:t>
      </w:r>
    </w:p>
    <w:p w14:paraId="7274AA8B" w14:textId="67FA8FB8" w:rsidR="006842C8" w:rsidRPr="00905537" w:rsidRDefault="006D326F" w:rsidP="00905537">
      <w:pPr>
        <w:ind w:left="495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</w:t>
      </w:r>
      <w:r w:rsidR="001D501C">
        <w:rPr>
          <w:rFonts w:asciiTheme="minorHAnsi" w:hAnsiTheme="minorHAnsi" w:cstheme="minorHAnsi"/>
          <w:b/>
        </w:rPr>
        <w:t xml:space="preserve"> </w:t>
      </w:r>
      <w:r w:rsidR="006842C8">
        <w:rPr>
          <w:rFonts w:asciiTheme="minorHAnsi" w:hAnsiTheme="minorHAnsi" w:cstheme="minorHAnsi"/>
          <w:b/>
        </w:rPr>
        <w:t>/-/</w:t>
      </w:r>
      <w:r w:rsidR="006842C8" w:rsidRPr="00A71B21">
        <w:rPr>
          <w:rFonts w:asciiTheme="minorHAnsi" w:hAnsiTheme="minorHAnsi" w:cstheme="minorHAnsi"/>
          <w:b/>
        </w:rPr>
        <w:t xml:space="preserve"> Zdzisław Nowakowski</w:t>
      </w:r>
    </w:p>
    <w:p w14:paraId="00BF8A57" w14:textId="77777777" w:rsidR="006842C8" w:rsidRPr="00FE2260" w:rsidRDefault="006842C8" w:rsidP="006842C8">
      <w:pPr>
        <w:rPr>
          <w:rFonts w:asciiTheme="minorHAnsi" w:hAnsiTheme="minorHAnsi" w:cstheme="minorHAnsi"/>
        </w:rPr>
      </w:pPr>
    </w:p>
    <w:p w14:paraId="5419D198" w14:textId="740BC818" w:rsidR="00D04E23" w:rsidRDefault="00D04E23"/>
    <w:p w14:paraId="0308255A" w14:textId="6A8D9F12" w:rsidR="006D0E3B" w:rsidRPr="006D0E3B" w:rsidRDefault="006D0E3B" w:rsidP="006D0E3B"/>
    <w:p w14:paraId="222E7DD0" w14:textId="77777777" w:rsidR="006D0E3B" w:rsidRDefault="006D0E3B" w:rsidP="006D0E3B">
      <w:pPr>
        <w:rPr>
          <w:rFonts w:asciiTheme="minorHAnsi" w:hAnsiTheme="minorHAnsi" w:cstheme="minorHAnsi"/>
          <w:i/>
          <w:sz w:val="18"/>
        </w:rPr>
      </w:pPr>
    </w:p>
    <w:p w14:paraId="71907521" w14:textId="77777777" w:rsidR="00905537" w:rsidRDefault="00905537" w:rsidP="006D0E3B">
      <w:pPr>
        <w:rPr>
          <w:rFonts w:asciiTheme="minorHAnsi" w:hAnsiTheme="minorHAnsi" w:cstheme="minorHAnsi"/>
          <w:i/>
          <w:sz w:val="18"/>
        </w:rPr>
      </w:pPr>
    </w:p>
    <w:p w14:paraId="3443E824" w14:textId="77777777" w:rsidR="00905537" w:rsidRDefault="00905537" w:rsidP="006D0E3B">
      <w:pPr>
        <w:rPr>
          <w:rFonts w:asciiTheme="minorHAnsi" w:hAnsiTheme="minorHAnsi" w:cstheme="minorHAnsi"/>
          <w:i/>
          <w:sz w:val="18"/>
        </w:rPr>
      </w:pPr>
    </w:p>
    <w:p w14:paraId="5E85DEFF" w14:textId="29FE5F0E" w:rsidR="0065139A" w:rsidRDefault="0065139A" w:rsidP="006D0E3B">
      <w:pPr>
        <w:rPr>
          <w:rFonts w:asciiTheme="minorHAnsi" w:hAnsiTheme="minorHAnsi" w:cstheme="minorHAnsi"/>
          <w:i/>
          <w:sz w:val="18"/>
        </w:rPr>
      </w:pPr>
    </w:p>
    <w:p w14:paraId="1E9157F5" w14:textId="48E80A80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08E7A8B2" w14:textId="3A3F6020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2C576C97" w14:textId="30EDA2D7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278CDE9C" w14:textId="6244CB9B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0443D759" w14:textId="39A9233C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28B98D97" w14:textId="717996B2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60971762" w14:textId="57C02DAF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02A5696C" w14:textId="77777777" w:rsidR="008C71D9" w:rsidRDefault="008C71D9" w:rsidP="006D0E3B">
      <w:pPr>
        <w:rPr>
          <w:rFonts w:asciiTheme="minorHAnsi" w:hAnsiTheme="minorHAnsi" w:cstheme="minorHAnsi"/>
          <w:i/>
          <w:sz w:val="18"/>
        </w:rPr>
      </w:pPr>
    </w:p>
    <w:p w14:paraId="6213B2AC" w14:textId="77777777" w:rsidR="003E03BF" w:rsidRDefault="003E03BF" w:rsidP="006D0E3B">
      <w:pPr>
        <w:rPr>
          <w:rFonts w:asciiTheme="minorHAnsi" w:hAnsiTheme="minorHAnsi" w:cstheme="minorHAnsi"/>
          <w:i/>
          <w:sz w:val="18"/>
        </w:rPr>
      </w:pPr>
    </w:p>
    <w:p w14:paraId="1795838A" w14:textId="77777777" w:rsidR="00A77D26" w:rsidRDefault="00A77D26" w:rsidP="006D0E3B">
      <w:pPr>
        <w:rPr>
          <w:rFonts w:asciiTheme="minorHAnsi" w:hAnsiTheme="minorHAnsi" w:cstheme="minorHAnsi"/>
          <w:i/>
          <w:sz w:val="18"/>
        </w:rPr>
      </w:pPr>
    </w:p>
    <w:p w14:paraId="121518B0" w14:textId="77777777" w:rsidR="00A77D26" w:rsidRDefault="00A77D26" w:rsidP="006D0E3B">
      <w:pPr>
        <w:rPr>
          <w:rFonts w:asciiTheme="minorHAnsi" w:hAnsiTheme="minorHAnsi" w:cstheme="minorHAnsi"/>
          <w:i/>
          <w:sz w:val="18"/>
        </w:rPr>
      </w:pPr>
    </w:p>
    <w:p w14:paraId="70E74482" w14:textId="77777777" w:rsidR="00A77D26" w:rsidRDefault="00A77D26" w:rsidP="006D0E3B">
      <w:pPr>
        <w:rPr>
          <w:rFonts w:asciiTheme="minorHAnsi" w:hAnsiTheme="minorHAnsi" w:cstheme="minorHAnsi"/>
          <w:i/>
          <w:sz w:val="18"/>
        </w:rPr>
      </w:pPr>
    </w:p>
    <w:p w14:paraId="55D7B526" w14:textId="733C17C0" w:rsidR="006D0E3B" w:rsidRPr="00AF04A1" w:rsidRDefault="006D0E3B" w:rsidP="006D0E3B">
      <w:pPr>
        <w:rPr>
          <w:rFonts w:asciiTheme="minorHAnsi" w:hAnsiTheme="minorHAnsi" w:cstheme="minorHAnsi"/>
          <w:i/>
          <w:sz w:val="18"/>
        </w:rPr>
      </w:pPr>
      <w:r w:rsidRPr="00AF04A1">
        <w:rPr>
          <w:rFonts w:asciiTheme="minorHAnsi" w:hAnsiTheme="minorHAnsi" w:cstheme="minorHAnsi"/>
          <w:i/>
          <w:sz w:val="18"/>
        </w:rPr>
        <w:t>Podstawa prawna do urlopowania:</w:t>
      </w:r>
    </w:p>
    <w:p w14:paraId="4F4D4394" w14:textId="7D24EC9C" w:rsidR="006D0E3B" w:rsidRPr="00AF04A1" w:rsidRDefault="006D0E3B" w:rsidP="006D0E3B">
      <w:pPr>
        <w:rPr>
          <w:rFonts w:asciiTheme="minorHAnsi" w:hAnsiTheme="minorHAnsi" w:cstheme="minorHAnsi"/>
          <w:i/>
          <w:sz w:val="18"/>
        </w:rPr>
      </w:pPr>
      <w:r w:rsidRPr="00AF04A1">
        <w:rPr>
          <w:rFonts w:asciiTheme="minorHAnsi" w:hAnsiTheme="minorHAnsi" w:cstheme="minorHAnsi"/>
          <w:i/>
          <w:sz w:val="18"/>
        </w:rPr>
        <w:t>art. 25 ust. 3 ustawy z dnia 8 marca 1990 r.</w:t>
      </w:r>
    </w:p>
    <w:p w14:paraId="0B392C52" w14:textId="5F2835FC" w:rsidR="006D0E3B" w:rsidRPr="006D0E3B" w:rsidRDefault="006D0E3B" w:rsidP="006D0E3B">
      <w:pPr>
        <w:pStyle w:val="Stopka"/>
      </w:pPr>
      <w:r w:rsidRPr="00AF04A1">
        <w:rPr>
          <w:rFonts w:asciiTheme="minorHAnsi" w:hAnsiTheme="minorHAnsi" w:cstheme="minorHAnsi"/>
          <w:i/>
          <w:sz w:val="18"/>
        </w:rPr>
        <w:t>o samorządzie gmin</w:t>
      </w:r>
      <w:r w:rsidRPr="00AF04A1">
        <w:rPr>
          <w:rFonts w:asciiTheme="minorHAnsi" w:hAnsiTheme="minorHAnsi" w:cstheme="minorHAnsi"/>
          <w:sz w:val="18"/>
        </w:rPr>
        <w:t>nym (t.j. Dz.U. z 202</w:t>
      </w:r>
      <w:r>
        <w:rPr>
          <w:rFonts w:asciiTheme="minorHAnsi" w:hAnsiTheme="minorHAnsi" w:cstheme="minorHAnsi"/>
          <w:sz w:val="18"/>
        </w:rPr>
        <w:t>2</w:t>
      </w:r>
      <w:r w:rsidRPr="00AF04A1">
        <w:rPr>
          <w:rFonts w:asciiTheme="minorHAnsi" w:hAnsiTheme="minorHAnsi" w:cstheme="minorHAnsi"/>
          <w:sz w:val="18"/>
        </w:rPr>
        <w:t xml:space="preserve"> r. poz. </w:t>
      </w:r>
      <w:r>
        <w:rPr>
          <w:rFonts w:asciiTheme="minorHAnsi" w:hAnsiTheme="minorHAnsi" w:cstheme="minorHAnsi"/>
          <w:sz w:val="18"/>
        </w:rPr>
        <w:t>559</w:t>
      </w:r>
      <w:r w:rsidRPr="00AF04A1">
        <w:rPr>
          <w:rFonts w:asciiTheme="minorHAnsi" w:hAnsiTheme="minorHAnsi" w:cstheme="minorHAnsi"/>
          <w:sz w:val="18"/>
        </w:rPr>
        <w:t xml:space="preserve"> ze zm.)</w:t>
      </w:r>
      <w:r>
        <w:rPr>
          <w:sz w:val="18"/>
        </w:rPr>
        <w:tab/>
      </w:r>
    </w:p>
    <w:sectPr w:rsidR="006D0E3B" w:rsidRPr="006D0E3B" w:rsidSect="006D0E3B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DC24" w14:textId="77777777" w:rsidR="006842C8" w:rsidRDefault="006842C8" w:rsidP="006842C8">
      <w:r>
        <w:separator/>
      </w:r>
    </w:p>
  </w:endnote>
  <w:endnote w:type="continuationSeparator" w:id="0">
    <w:p w14:paraId="4AEECDCD" w14:textId="77777777" w:rsidR="006842C8" w:rsidRDefault="006842C8" w:rsidP="0068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5B2CA" w14:textId="77777777" w:rsidR="006842C8" w:rsidRDefault="006842C8" w:rsidP="006842C8">
      <w:r>
        <w:separator/>
      </w:r>
    </w:p>
  </w:footnote>
  <w:footnote w:type="continuationSeparator" w:id="0">
    <w:p w14:paraId="6DF51C8D" w14:textId="77777777" w:rsidR="006842C8" w:rsidRDefault="006842C8" w:rsidP="0068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hybridMultilevel"/>
    <w:tmpl w:val="489E6160"/>
    <w:lvl w:ilvl="0" w:tplc="3AA8D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5CF6"/>
    <w:multiLevelType w:val="hybridMultilevel"/>
    <w:tmpl w:val="EB68B5D2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6826954">
    <w:abstractNumId w:val="0"/>
  </w:num>
  <w:num w:numId="2" w16cid:durableId="192232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C8"/>
    <w:rsid w:val="001D501C"/>
    <w:rsid w:val="00321CF3"/>
    <w:rsid w:val="003E03BF"/>
    <w:rsid w:val="0065139A"/>
    <w:rsid w:val="006842C8"/>
    <w:rsid w:val="006D0E3B"/>
    <w:rsid w:val="006D326F"/>
    <w:rsid w:val="008B0491"/>
    <w:rsid w:val="008C71D9"/>
    <w:rsid w:val="008E2E0B"/>
    <w:rsid w:val="00905537"/>
    <w:rsid w:val="00A77D26"/>
    <w:rsid w:val="00D04E23"/>
    <w:rsid w:val="00EF6102"/>
    <w:rsid w:val="00FC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48CD"/>
  <w15:chartTrackingRefBased/>
  <w15:docId w15:val="{886067AA-AC57-47DC-9D0F-80D9E406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42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4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2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14</cp:revision>
  <cp:lastPrinted>2022-06-15T11:56:00Z</cp:lastPrinted>
  <dcterms:created xsi:type="dcterms:W3CDTF">2022-06-15T11:52:00Z</dcterms:created>
  <dcterms:modified xsi:type="dcterms:W3CDTF">2022-07-25T10:55:00Z</dcterms:modified>
</cp:coreProperties>
</file>