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A6F3" w14:textId="77777777" w:rsidR="00AD20BE" w:rsidRDefault="002448C2">
      <w:pPr>
        <w:ind w:left="-284"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387087C7" w14:textId="77777777" w:rsidR="00AD20BE" w:rsidRDefault="00AD20BE">
      <w:pPr>
        <w:ind w:left="6372"/>
        <w:jc w:val="right"/>
        <w:rPr>
          <w:rFonts w:asciiTheme="minorHAnsi" w:hAnsiTheme="minorHAnsi" w:cstheme="minorHAnsi"/>
        </w:rPr>
      </w:pPr>
    </w:p>
    <w:p w14:paraId="5015AC6B" w14:textId="77777777" w:rsidR="00AD20BE" w:rsidRPr="005B4A7E" w:rsidRDefault="002448C2">
      <w:pPr>
        <w:ind w:left="6372"/>
        <w:jc w:val="right"/>
        <w:rPr>
          <w:rFonts w:asciiTheme="minorHAnsi" w:hAnsiTheme="minorHAnsi" w:cstheme="minorHAnsi"/>
        </w:rPr>
      </w:pPr>
      <w:r w:rsidRPr="005B4A7E">
        <w:rPr>
          <w:rFonts w:asciiTheme="minorHAnsi" w:hAnsiTheme="minorHAnsi" w:cstheme="minorHAnsi"/>
        </w:rPr>
        <w:t xml:space="preserve">   Mielec, 15.06.2022 r. </w:t>
      </w:r>
    </w:p>
    <w:p w14:paraId="6A845784" w14:textId="77777777" w:rsidR="00AD20BE" w:rsidRDefault="00244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BR.0012.2.11.2022</w:t>
      </w:r>
    </w:p>
    <w:p w14:paraId="721E4A34" w14:textId="77777777" w:rsidR="00AD20BE" w:rsidRDefault="00AD20BE">
      <w:pPr>
        <w:rPr>
          <w:rFonts w:asciiTheme="minorHAnsi" w:hAnsiTheme="minorHAnsi" w:cstheme="minorHAnsi"/>
        </w:rPr>
      </w:pPr>
    </w:p>
    <w:p w14:paraId="0F119246" w14:textId="77777777" w:rsidR="00AD20BE" w:rsidRDefault="00AD20BE">
      <w:pPr>
        <w:rPr>
          <w:rFonts w:asciiTheme="minorHAnsi" w:hAnsiTheme="minorHAnsi" w:cstheme="minorHAnsi"/>
        </w:rPr>
      </w:pPr>
    </w:p>
    <w:p w14:paraId="0D169E5F" w14:textId="14093BAC" w:rsidR="00AD20BE" w:rsidRDefault="00AD20BE">
      <w:pPr>
        <w:rPr>
          <w:rFonts w:asciiTheme="minorHAnsi" w:hAnsiTheme="minorHAnsi" w:cstheme="minorHAnsi"/>
        </w:rPr>
      </w:pPr>
    </w:p>
    <w:p w14:paraId="41430416" w14:textId="77777777" w:rsidR="005B4A7E" w:rsidRDefault="005B4A7E">
      <w:pPr>
        <w:rPr>
          <w:rFonts w:asciiTheme="minorHAnsi" w:hAnsiTheme="minorHAnsi" w:cstheme="minorHAnsi"/>
        </w:rPr>
      </w:pPr>
    </w:p>
    <w:p w14:paraId="37C66965" w14:textId="77777777" w:rsidR="00AD20BE" w:rsidRDefault="00AD20BE">
      <w:pPr>
        <w:rPr>
          <w:rFonts w:asciiTheme="minorHAnsi" w:hAnsiTheme="minorHAnsi" w:cstheme="minorHAnsi"/>
        </w:rPr>
      </w:pPr>
    </w:p>
    <w:p w14:paraId="51C61B16" w14:textId="77777777" w:rsidR="00AD20BE" w:rsidRDefault="002448C2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</w:t>
      </w:r>
      <w:r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71F6B60E" w14:textId="1930E4E2" w:rsidR="00AD20BE" w:rsidRDefault="002448C2" w:rsidP="00275CDF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20B331D2" w14:textId="77777777" w:rsidR="00AD20BE" w:rsidRDefault="00AD20BE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58B0D26" w14:textId="77777777" w:rsidR="00AD20BE" w:rsidRDefault="00AD20BE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28425B4" w14:textId="77777777" w:rsidR="00AD20BE" w:rsidRDefault="00AD20BE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72A71506" w14:textId="0801ADED" w:rsidR="00AD20BE" w:rsidRDefault="002448C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że w dniu </w:t>
      </w:r>
      <w:r w:rsidRPr="005B4A7E">
        <w:rPr>
          <w:rFonts w:asciiTheme="minorHAnsi" w:hAnsiTheme="minorHAnsi" w:cstheme="minorHAnsi"/>
          <w:b/>
          <w:bCs/>
        </w:rPr>
        <w:t>2</w:t>
      </w:r>
      <w:r w:rsidR="005B4A7E" w:rsidRPr="005B4A7E">
        <w:rPr>
          <w:rFonts w:asciiTheme="minorHAnsi" w:hAnsiTheme="minorHAnsi" w:cstheme="minorHAnsi"/>
          <w:b/>
          <w:bCs/>
        </w:rPr>
        <w:t>0</w:t>
      </w:r>
      <w:r w:rsidRPr="005B4A7E">
        <w:rPr>
          <w:rFonts w:asciiTheme="minorHAnsi" w:hAnsiTheme="minorHAnsi" w:cstheme="minorHAnsi"/>
          <w:b/>
          <w:bCs/>
        </w:rPr>
        <w:t xml:space="preserve"> czerwca 2</w:t>
      </w:r>
      <w:r w:rsidRPr="005B4A7E">
        <w:rPr>
          <w:rFonts w:asciiTheme="minorHAnsi" w:hAnsiTheme="minorHAnsi" w:cstheme="minorHAnsi"/>
          <w:b/>
        </w:rPr>
        <w:t>022 r. (</w:t>
      </w:r>
      <w:r w:rsidR="005B4A7E" w:rsidRPr="005B4A7E">
        <w:rPr>
          <w:rFonts w:asciiTheme="minorHAnsi" w:hAnsiTheme="minorHAnsi" w:cstheme="minorHAnsi"/>
          <w:b/>
        </w:rPr>
        <w:t>poniedziałek</w:t>
      </w:r>
      <w:r w:rsidRPr="005B4A7E">
        <w:rPr>
          <w:rFonts w:asciiTheme="minorHAnsi" w:hAnsiTheme="minorHAnsi" w:cstheme="minorHAnsi"/>
          <w:b/>
        </w:rPr>
        <w:t>) o godz. 1</w:t>
      </w:r>
      <w:r w:rsidR="005B4A7E" w:rsidRPr="005B4A7E">
        <w:rPr>
          <w:rFonts w:asciiTheme="minorHAnsi" w:hAnsiTheme="minorHAnsi" w:cstheme="minorHAnsi"/>
          <w:b/>
        </w:rPr>
        <w:t>4</w:t>
      </w:r>
      <w:r w:rsidRPr="005B4A7E">
        <w:rPr>
          <w:rFonts w:asciiTheme="minorHAnsi" w:hAnsiTheme="minorHAnsi" w:cstheme="minorHAnsi"/>
          <w:b/>
        </w:rPr>
        <w:t xml:space="preserve">:00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w Urzędzie Miejskim w Mielcu</w:t>
      </w:r>
      <w:r>
        <w:rPr>
          <w:rFonts w:asciiTheme="minorHAnsi" w:hAnsiTheme="minorHAnsi" w:cstheme="minorHAnsi"/>
        </w:rPr>
        <w:t xml:space="preserve"> w sali im. Św. Jana Pawła II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odbędzie się posiedzenie Komisji Gospodarki i Finansów Rady Miejskiej w Mielcu.</w:t>
      </w:r>
    </w:p>
    <w:p w14:paraId="0EDE6E96" w14:textId="77777777" w:rsidR="00AD20BE" w:rsidRDefault="00AD20BE">
      <w:pPr>
        <w:rPr>
          <w:rFonts w:asciiTheme="minorHAnsi" w:hAnsiTheme="minorHAnsi" w:cstheme="minorHAnsi"/>
        </w:rPr>
      </w:pPr>
    </w:p>
    <w:p w14:paraId="06451716" w14:textId="77777777" w:rsidR="00AD20BE" w:rsidRDefault="002448C2">
      <w:pPr>
        <w:spacing w:before="120"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125192F3" w14:textId="4EE5ABA1" w:rsidR="00275CDF" w:rsidRPr="00275CDF" w:rsidRDefault="002448C2" w:rsidP="002448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Wyrażenie opinii odnośnie projektu uchwały </w:t>
      </w:r>
      <w:r w:rsidR="00275CDF" w:rsidRPr="00275CDF">
        <w:rPr>
          <w:rFonts w:ascii="Calibri" w:hAnsi="Calibri" w:cs="Calibri"/>
        </w:rPr>
        <w:t xml:space="preserve">w sprawie uchylenia uchwały </w:t>
      </w:r>
      <w:r w:rsidR="00275CDF">
        <w:rPr>
          <w:rFonts w:ascii="Calibri" w:hAnsi="Calibri" w:cs="Calibri"/>
        </w:rPr>
        <w:br/>
      </w:r>
      <w:r w:rsidR="00275CDF" w:rsidRPr="00275CDF">
        <w:rPr>
          <w:rFonts w:ascii="Calibri" w:hAnsi="Calibri" w:cs="Calibri"/>
        </w:rPr>
        <w:t xml:space="preserve">Nr XLIV/449/2022 Rady Miejskiej w Mielcu z dnia 31 marca 2022 r. w sprawie określenia rodzajów dodatkowych usług świadczonych przez Gminę Miejską Mielec w zakresie obierania odpadów komunalnych od właścicieli nieruchomości i zagospodarowania tych odpadów, sposobu ich świadczenia oraz wysokości cen za te usługi </w:t>
      </w:r>
    </w:p>
    <w:p w14:paraId="23934903" w14:textId="5E7F261A" w:rsidR="002448C2" w:rsidRPr="005B4A7E" w:rsidRDefault="005B4A7E" w:rsidP="00275CDF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Theme="minorHAnsi" w:hAnsiTheme="minorHAnsi" w:cstheme="minorHAnsi"/>
        </w:rPr>
      </w:pPr>
      <w:r w:rsidRPr="005B4A7E">
        <w:rPr>
          <w:rFonts w:ascii="Calibri" w:hAnsi="Calibri" w:cs="Calibri"/>
          <w:bCs/>
          <w:i/>
          <w:iCs/>
          <w:shd w:val="clear" w:color="auto" w:fill="FFFFFF"/>
        </w:rPr>
        <w:t>(punkt wspólny z Komisją Ochrony Środowiska, Zdrowia i Spraw Społecznych oraz Komisją Porządku Publicznego i Regulaminową)</w:t>
      </w:r>
    </w:p>
    <w:p w14:paraId="0EC11D54" w14:textId="77777777" w:rsidR="005B4A7E" w:rsidRDefault="005B4A7E" w:rsidP="005B4A7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Wyrażenie opinii odnośnie projektu uchwały w sprawie zmian w budżecie miasta Mielca na 2022 rok.</w:t>
      </w:r>
    </w:p>
    <w:p w14:paraId="2246BCAE" w14:textId="5E472A2C" w:rsidR="005B4A7E" w:rsidRPr="005B4A7E" w:rsidRDefault="005B4A7E" w:rsidP="005B4A7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Wyrażenie opinii odnośnie projektu uchwały </w:t>
      </w:r>
      <w:r>
        <w:rPr>
          <w:rFonts w:ascii="Calibri" w:hAnsi="Calibri" w:cs="Calibri"/>
          <w:bCs/>
        </w:rPr>
        <w:t>o zmianie uchwały w sprawie uchwalenia Wieloletniej Prognozy Finansowej Gminy Miejskiej Mielec na lata 2022 – 2043.</w:t>
      </w:r>
    </w:p>
    <w:p w14:paraId="07C2CC92" w14:textId="77777777" w:rsidR="00AD20BE" w:rsidRDefault="00AD20BE">
      <w:pPr>
        <w:rPr>
          <w:rFonts w:asciiTheme="minorHAnsi" w:hAnsiTheme="minorHAnsi" w:cstheme="minorHAnsi"/>
          <w:b/>
        </w:rPr>
      </w:pPr>
    </w:p>
    <w:p w14:paraId="572EC0B3" w14:textId="77777777" w:rsidR="00AD20BE" w:rsidRDefault="00AD20BE">
      <w:pPr>
        <w:rPr>
          <w:rFonts w:asciiTheme="minorHAnsi" w:hAnsiTheme="minorHAnsi" w:cstheme="minorHAnsi"/>
          <w:b/>
        </w:rPr>
      </w:pPr>
    </w:p>
    <w:p w14:paraId="37A36DB1" w14:textId="77777777" w:rsidR="00AD20BE" w:rsidRDefault="00AD20BE">
      <w:pPr>
        <w:rPr>
          <w:rFonts w:asciiTheme="minorHAnsi" w:hAnsiTheme="minorHAnsi" w:cstheme="minorHAnsi"/>
          <w:b/>
        </w:rPr>
      </w:pPr>
    </w:p>
    <w:p w14:paraId="13B3F0E7" w14:textId="77777777" w:rsidR="00AD20BE" w:rsidRDefault="002448C2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Przewodniczący Komisji </w:t>
      </w:r>
    </w:p>
    <w:p w14:paraId="792D79F9" w14:textId="77777777" w:rsidR="00AD20BE" w:rsidRDefault="002448C2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60AD3E2A" w14:textId="77777777" w:rsidR="00AD20BE" w:rsidRDefault="002448C2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/-/ Zdzisław Nowakowski</w:t>
      </w:r>
    </w:p>
    <w:p w14:paraId="7136C312" w14:textId="77777777" w:rsidR="00AD20BE" w:rsidRDefault="00AD20BE">
      <w:pPr>
        <w:rPr>
          <w:rFonts w:asciiTheme="minorHAnsi" w:hAnsiTheme="minorHAnsi" w:cstheme="minorHAnsi"/>
        </w:rPr>
      </w:pPr>
    </w:p>
    <w:p w14:paraId="5CE6865E" w14:textId="77777777" w:rsidR="00AD20BE" w:rsidRDefault="00AD20BE">
      <w:pPr>
        <w:rPr>
          <w:rFonts w:asciiTheme="minorHAnsi" w:hAnsiTheme="minorHAnsi" w:cstheme="minorHAnsi"/>
        </w:rPr>
      </w:pPr>
    </w:p>
    <w:p w14:paraId="7A0716F7" w14:textId="77777777" w:rsidR="00AD20BE" w:rsidRDefault="00AD20BE"/>
    <w:sectPr w:rsidR="00AD20BE">
      <w:footerReference w:type="default" r:id="rId7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13E8" w14:textId="77777777" w:rsidR="00AD20BE" w:rsidRDefault="002448C2">
      <w:r>
        <w:separator/>
      </w:r>
    </w:p>
  </w:endnote>
  <w:endnote w:type="continuationSeparator" w:id="0">
    <w:p w14:paraId="2D9FC298" w14:textId="77777777" w:rsidR="00AD20BE" w:rsidRDefault="002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563C" w14:textId="77777777" w:rsidR="00AD20BE" w:rsidRDefault="002448C2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Podstawa prawna do urlopowania:</w:t>
    </w:r>
  </w:p>
  <w:p w14:paraId="588D2359" w14:textId="77777777" w:rsidR="00AD20BE" w:rsidRDefault="002448C2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art. 25 ust. 3 ustawy z dnia 8 marca 1990 r.</w:t>
    </w:r>
  </w:p>
  <w:p w14:paraId="3991E839" w14:textId="77777777" w:rsidR="00AD20BE" w:rsidRDefault="002448C2">
    <w:pPr>
      <w:pStyle w:val="Stopka"/>
    </w:pPr>
    <w:r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 xml:space="preserve">. Dz.U. z 2022 r. poz. 559 z </w:t>
    </w:r>
    <w:proofErr w:type="spellStart"/>
    <w:r>
      <w:rPr>
        <w:rFonts w:asciiTheme="minorHAnsi" w:hAnsiTheme="minorHAnsi" w:cstheme="minorHAnsi"/>
        <w:sz w:val="18"/>
      </w:rPr>
      <w:t>późn</w:t>
    </w:r>
    <w:proofErr w:type="spellEnd"/>
    <w:r>
      <w:rPr>
        <w:rFonts w:asciiTheme="minorHAnsi" w:hAnsiTheme="minorHAnsi" w:cstheme="minorHAnsi"/>
        <w:sz w:val="18"/>
      </w:rPr>
      <w:t>.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F99D" w14:textId="77777777" w:rsidR="00AD20BE" w:rsidRDefault="002448C2">
      <w:r>
        <w:separator/>
      </w:r>
    </w:p>
  </w:footnote>
  <w:footnote w:type="continuationSeparator" w:id="0">
    <w:p w14:paraId="741D9ABC" w14:textId="77777777" w:rsidR="00AD20BE" w:rsidRDefault="0024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7DE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3628">
    <w:abstractNumId w:val="0"/>
  </w:num>
  <w:num w:numId="2" w16cid:durableId="202100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7"/>
    <w:rsid w:val="002448C2"/>
    <w:rsid w:val="00274DCD"/>
    <w:rsid w:val="00275CDF"/>
    <w:rsid w:val="004D1B59"/>
    <w:rsid w:val="00567A4C"/>
    <w:rsid w:val="005B4A7E"/>
    <w:rsid w:val="007869B7"/>
    <w:rsid w:val="0087217F"/>
    <w:rsid w:val="009F5066"/>
    <w:rsid w:val="00AA3BF6"/>
    <w:rsid w:val="00AD20BE"/>
    <w:rsid w:val="00C574CE"/>
    <w:rsid w:val="00E636D9"/>
    <w:rsid w:val="00E83B2D"/>
    <w:rsid w:val="00EF07A9"/>
    <w:rsid w:val="00F45928"/>
    <w:rsid w:val="00F47A4F"/>
    <w:rsid w:val="00F87695"/>
    <w:rsid w:val="4FE7595F"/>
    <w:rsid w:val="50612665"/>
    <w:rsid w:val="68176358"/>
    <w:rsid w:val="7E9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84C9"/>
  <w15:docId w15:val="{C3A50F95-6F4F-4C49-BBAA-B0C675C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Magdalena Pękalska</cp:lastModifiedBy>
  <cp:revision>13</cp:revision>
  <cp:lastPrinted>2022-05-06T12:42:00Z</cp:lastPrinted>
  <dcterms:created xsi:type="dcterms:W3CDTF">2022-05-06T12:39:00Z</dcterms:created>
  <dcterms:modified xsi:type="dcterms:W3CDTF">2022-06-15T12:13:00Z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C5AAF18C044B4EB0804F0E4865386C93</vt:lpwstr>
  </property>
</Properties>
</file>