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</w:t>
      </w:r>
      <w:r>
        <w:rPr>
          <w:rFonts w:hint="default" w:asciiTheme="minorHAnsi" w:hAnsiTheme="minorHAnsi" w:cstheme="minorHAnsi"/>
          <w:lang w:val="pl-PL"/>
        </w:rPr>
        <w:t>13</w:t>
      </w:r>
      <w:r>
        <w:rPr>
          <w:rFonts w:asciiTheme="minorHAnsi" w:hAnsiTheme="minorHAnsi" w:cstheme="minorHAnsi"/>
        </w:rPr>
        <w:t>.0</w:t>
      </w:r>
      <w:r>
        <w:rPr>
          <w:rFonts w:hint="default" w:asciiTheme="minorHAnsi" w:hAnsiTheme="minorHAnsi" w:cstheme="minorHAnsi"/>
          <w:lang w:val="pl-PL"/>
        </w:rPr>
        <w:t>5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BR.0012.3.</w:t>
      </w:r>
      <w:r>
        <w:rPr>
          <w:rFonts w:hint="default" w:asciiTheme="minorHAnsi" w:hAnsiTheme="minorHAnsi" w:cstheme="minorHAnsi"/>
          <w:lang w:val="pl-PL"/>
        </w:rPr>
        <w:t>7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   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Uprzejmie zawiadamiam, że w</w:t>
      </w:r>
      <w:r>
        <w:rPr>
          <w:rFonts w:asciiTheme="minorHAnsi" w:hAnsiTheme="minorHAnsi" w:cstheme="minorHAnsi"/>
          <w:color w:val="auto"/>
        </w:rPr>
        <w:t xml:space="preserve"> dniu </w:t>
      </w:r>
      <w:r>
        <w:rPr>
          <w:rFonts w:hint="default" w:asciiTheme="minorHAnsi" w:hAnsiTheme="minorHAnsi" w:cstheme="minorHAnsi"/>
          <w:b/>
          <w:bCs/>
          <w:color w:val="auto"/>
          <w:lang w:val="pl-PL"/>
        </w:rPr>
        <w:t xml:space="preserve">18 maja </w:t>
      </w:r>
      <w:r>
        <w:rPr>
          <w:rFonts w:asciiTheme="minorHAnsi" w:hAnsiTheme="minorHAnsi" w:cstheme="minorHAnsi"/>
          <w:b/>
          <w:color w:val="auto"/>
        </w:rPr>
        <w:t>2022 r. (</w:t>
      </w:r>
      <w:r>
        <w:rPr>
          <w:rFonts w:asciiTheme="minorHAnsi" w:hAnsiTheme="minorHAnsi" w:cstheme="minorHAnsi"/>
          <w:b/>
          <w:color w:val="auto"/>
          <w:lang w:val="pl-PL"/>
        </w:rPr>
        <w:t>ś</w:t>
      </w:r>
      <w:r>
        <w:rPr>
          <w:rFonts w:hint="default" w:asciiTheme="minorHAnsi" w:hAnsiTheme="minorHAnsi" w:cstheme="minorHAnsi"/>
          <w:b/>
          <w:color w:val="auto"/>
          <w:lang w:val="pl-PL"/>
        </w:rPr>
        <w:t>roda</w:t>
      </w:r>
      <w:r>
        <w:rPr>
          <w:rFonts w:asciiTheme="minorHAnsi" w:hAnsiTheme="minorHAnsi" w:cstheme="minorHAnsi"/>
          <w:b/>
          <w:color w:val="auto"/>
        </w:rPr>
        <w:t xml:space="preserve">) o godz. </w:t>
      </w:r>
      <w:r>
        <w:rPr>
          <w:rFonts w:hint="default" w:asciiTheme="minorHAnsi" w:hAnsiTheme="minorHAnsi" w:cstheme="minorHAnsi"/>
          <w:b/>
          <w:color w:val="auto"/>
          <w:lang w:val="pl-PL"/>
        </w:rPr>
        <w:t>10</w:t>
      </w:r>
      <w:r>
        <w:rPr>
          <w:rFonts w:asciiTheme="minorHAnsi" w:hAnsiTheme="minorHAnsi" w:cstheme="minorHAnsi"/>
          <w:b/>
          <w:color w:val="auto"/>
        </w:rPr>
        <w:t>:</w:t>
      </w:r>
      <w:r>
        <w:rPr>
          <w:rFonts w:hint="default" w:asciiTheme="minorHAnsi" w:hAnsiTheme="minorHAnsi" w:cstheme="minorHAnsi"/>
          <w:b/>
          <w:color w:val="auto"/>
          <w:lang w:val="pl-PL"/>
        </w:rPr>
        <w:t>0</w:t>
      </w:r>
      <w:r>
        <w:rPr>
          <w:rFonts w:asciiTheme="minorHAnsi" w:hAnsiTheme="minorHAnsi" w:cstheme="minorHAnsi"/>
          <w:b/>
          <w:color w:val="auto"/>
        </w:rPr>
        <w:t>0</w:t>
      </w:r>
      <w:r>
        <w:rPr>
          <w:rFonts w:asciiTheme="minorHAnsi" w:hAnsiTheme="minorHAnsi" w:cstheme="minorHAnsi"/>
          <w:color w:val="auto"/>
          <w:vertAlign w:val="superscript"/>
        </w:rPr>
        <w:t xml:space="preserve"> </w:t>
      </w:r>
      <w:r>
        <w:rPr>
          <w:rFonts w:hint="default" w:asciiTheme="minorHAnsi" w:hAnsiTheme="minorHAnsi" w:cstheme="minorHAnsi"/>
          <w:color w:val="FF0000"/>
          <w:vertAlign w:val="superscript"/>
          <w:lang w:val="pl-PL"/>
        </w:rPr>
        <w:t xml:space="preserve"> </w:t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Ochrony Środowiska, Zdrowia i Spraw Społecznych </w:t>
      </w:r>
      <w:r>
        <w:rPr>
          <w:rFonts w:asciiTheme="minorHAnsi" w:hAnsiTheme="minorHAnsi" w:cstheme="minorHAnsi"/>
        </w:rPr>
        <w:t>Rady Miejskiej w Mielcu.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rPr>
          <w:rFonts w:hint="default" w:asciiTheme="minorHAnsi" w:hAnsiTheme="minorHAnsi" w:cstheme="minorHAnsi"/>
          <w:b/>
          <w:u w:val="single"/>
          <w:lang w:val="pl-PL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hint="default" w:ascii="Calibri" w:hAnsi="Calibri" w:cs="Calibri" w:eastAsiaTheme="minorEastAsia"/>
          <w:b w:val="0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</w:rPr>
        <w:t xml:space="preserve">Wyrażenie opinii odnośnie </w:t>
      </w:r>
      <w:r>
        <w:rPr>
          <w:rFonts w:hint="default" w:asciiTheme="minorHAnsi" w:hAnsiTheme="minorHAnsi" w:cstheme="minorHAnsi"/>
          <w:lang w:val="pl-PL"/>
        </w:rPr>
        <w:t>sprawozdania z wykonania budżetu miasta Mielca za 2021 rok w zakresie działania Komisji.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widowControl w:val="0"/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>
      <w:pPr>
        <w:spacing w:line="276" w:lineRule="auto"/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Przewodnicząca Komisji</w:t>
      </w:r>
    </w:p>
    <w:p>
      <w:pPr>
        <w:spacing w:line="276" w:lineRule="auto"/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Ochrony Środowiska, Zdrowia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i Spraw Społecznych </w:t>
      </w:r>
    </w:p>
    <w:p>
      <w:pPr>
        <w:ind w:left="4956"/>
        <w:rPr>
          <w:rFonts w:asciiTheme="minorHAnsi" w:hAnsiTheme="minorHAnsi" w:cstheme="minorHAnsi"/>
        </w:rPr>
      </w:pPr>
    </w:p>
    <w:p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/-/ Magdalena Weryńska-Zarzecka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  <w:bookmarkStart w:id="0" w:name="_GoBack"/>
      <w:bookmarkEnd w:id="0"/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i/>
          <w:sz w:val="14"/>
          <w:szCs w:val="14"/>
        </w:rPr>
      </w:pPr>
    </w:p>
    <w:p>
      <w:pPr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Podstawa prawna do urlopowania</w:t>
      </w:r>
    </w:p>
    <w:p>
      <w:pPr>
        <w:rPr>
          <w:rFonts w:asciiTheme="minorHAnsi" w:hAnsiTheme="minorHAnsi" w:cstheme="minorHAnsi"/>
          <w:i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art. 25 ust. 3 ustawy z dnia 8 marca 1990 r.</w:t>
      </w:r>
    </w:p>
    <w:p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i/>
          <w:sz w:val="14"/>
          <w:szCs w:val="14"/>
        </w:rPr>
        <w:t>o samorządzie gmin</w:t>
      </w:r>
      <w:r>
        <w:rPr>
          <w:rFonts w:asciiTheme="minorHAnsi" w:hAnsiTheme="minorHAnsi" w:cstheme="minorHAnsi"/>
          <w:sz w:val="14"/>
          <w:szCs w:val="14"/>
        </w:rPr>
        <w:t>nym (t.j. Dz.U. z 2022 r. poz. 559)</w:t>
      </w:r>
    </w:p>
    <w:p>
      <w:pPr>
        <w:rPr>
          <w:rFonts w:hint="default" w:ascii="Calibri" w:hAnsi="Calibri" w:cs="Calibri" w:eastAsiaTheme="minorEastAsia"/>
          <w:sz w:val="14"/>
          <w:szCs w:val="14"/>
        </w:rPr>
      </w:pPr>
    </w:p>
    <w:sectPr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57D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064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C54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19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BE0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01E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05F6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4DB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3E32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EC5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502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2CE7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53B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AD2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6D0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492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458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869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61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5E86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1CEA"/>
    <w:rsid w:val="0047224C"/>
    <w:rsid w:val="004725C8"/>
    <w:rsid w:val="00473644"/>
    <w:rsid w:val="00473B2A"/>
    <w:rsid w:val="00473CE0"/>
    <w:rsid w:val="00473CF3"/>
    <w:rsid w:val="00473D68"/>
    <w:rsid w:val="00473D9B"/>
    <w:rsid w:val="00473E65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245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204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C7DD0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363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B85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749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1DF7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19B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3F9D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82A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8BA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2B58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6F04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994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B5F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7E9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469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4DF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00B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49AB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213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5E3A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B2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0E3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D7AC8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5BB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081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9DD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57F35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5C2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747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21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C68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D9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95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0F7D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2E7D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C33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9D7"/>
    <w:rsid w:val="00B15C1B"/>
    <w:rsid w:val="00B1616F"/>
    <w:rsid w:val="00B16684"/>
    <w:rsid w:val="00B1773E"/>
    <w:rsid w:val="00B177A4"/>
    <w:rsid w:val="00B179A3"/>
    <w:rsid w:val="00B209B0"/>
    <w:rsid w:val="00B20A7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2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0FF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1F7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079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5E79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3CAD"/>
    <w:rsid w:val="00CA439F"/>
    <w:rsid w:val="00CA4BAF"/>
    <w:rsid w:val="00CA4D7F"/>
    <w:rsid w:val="00CA53E9"/>
    <w:rsid w:val="00CA55C2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8B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1C1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4E38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0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61F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1C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0B99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1E51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5BCC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0D5"/>
    <w:rsid w:val="00DD210E"/>
    <w:rsid w:val="00DD301B"/>
    <w:rsid w:val="00DD30BB"/>
    <w:rsid w:val="00DD3334"/>
    <w:rsid w:val="00DD355C"/>
    <w:rsid w:val="00DD366F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C9D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2C6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DDE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1B5E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C16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1F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BF0"/>
    <w:rsid w:val="00F60DE2"/>
    <w:rsid w:val="00F623C1"/>
    <w:rsid w:val="00F62C6D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A3D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EE2"/>
    <w:rsid w:val="00FA1FC2"/>
    <w:rsid w:val="00FA241F"/>
    <w:rsid w:val="00FA2461"/>
    <w:rsid w:val="00FA2A38"/>
    <w:rsid w:val="00FA2B79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2C4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D214BB3"/>
    <w:rsid w:val="12387698"/>
    <w:rsid w:val="242B3B8D"/>
    <w:rsid w:val="24DF1FD7"/>
    <w:rsid w:val="31E9053F"/>
    <w:rsid w:val="5FDC4FA6"/>
    <w:rsid w:val="6BD7457E"/>
    <w:rsid w:val="77625628"/>
    <w:rsid w:val="77FC643D"/>
    <w:rsid w:val="791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160" w:afterAutospacing="0" w:line="256" w:lineRule="auto"/>
      <w:ind w:left="0" w:right="0"/>
    </w:pPr>
    <w:rPr>
      <w:rFonts w:ascii="Calibri" w:hAnsi="Calibri" w:cs="Times New Roman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8">
    <w:name w:val="siz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1286</Characters>
  <Lines>10</Lines>
  <Paragraphs>2</Paragraphs>
  <TotalTime>4</TotalTime>
  <ScaleCrop>false</ScaleCrop>
  <LinksUpToDate>false</LinksUpToDate>
  <CharactersWithSpaces>1498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2019-07-31T11:08:00Z</dcterms:created>
  <dc:creator>Magdalena Pękalska</dc:creator>
  <cp:lastModifiedBy>mjarecka</cp:lastModifiedBy>
  <cp:lastPrinted>2022-03-25T12:59:00Z</cp:lastPrinted>
  <dcterms:modified xsi:type="dcterms:W3CDTF">2022-05-13T07:41:00Z</dcterms:modified>
  <cp:revision>168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63BC485A34B04741BA8BB94CBCA12554</vt:lpwstr>
  </property>
</Properties>
</file>