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846F" w14:textId="5BBF89E1" w:rsidR="00C0117C" w:rsidRDefault="005E5797">
      <w:r>
        <w:rPr>
          <w:noProof/>
        </w:rPr>
        <w:drawing>
          <wp:anchor distT="0" distB="0" distL="114300" distR="114300" simplePos="0" relativeHeight="251659264" behindDoc="0" locked="0" layoutInCell="1" allowOverlap="1" wp14:anchorId="55BAD4A2" wp14:editId="03C857EC">
            <wp:simplePos x="0" y="0"/>
            <wp:positionH relativeFrom="margin">
              <wp:posOffset>7219315</wp:posOffset>
            </wp:positionH>
            <wp:positionV relativeFrom="margin">
              <wp:posOffset>-167005</wp:posOffset>
            </wp:positionV>
            <wp:extent cx="1969135" cy="1106805"/>
            <wp:effectExtent l="19050" t="19050" r="12065" b="171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10680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9ECCAC" wp14:editId="058088FC">
            <wp:simplePos x="0" y="0"/>
            <wp:positionH relativeFrom="margin">
              <wp:posOffset>247650</wp:posOffset>
            </wp:positionH>
            <wp:positionV relativeFrom="margin">
              <wp:posOffset>-156845</wp:posOffset>
            </wp:positionV>
            <wp:extent cx="1895475" cy="99758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CF43F" w14:textId="77777777" w:rsidR="00C0117C" w:rsidRDefault="00C0117C"/>
    <w:p w14:paraId="3A41FEC8" w14:textId="77777777" w:rsidR="00C0117C" w:rsidRDefault="00C0117C"/>
    <w:p w14:paraId="4A8A3054" w14:textId="77777777" w:rsidR="00C0117C" w:rsidRDefault="00C011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95"/>
        <w:gridCol w:w="5813"/>
        <w:gridCol w:w="5055"/>
      </w:tblGrid>
      <w:tr w:rsidR="00C0117C" w:rsidRPr="00C0117C" w14:paraId="45FBF29A" w14:textId="77777777" w:rsidTr="005E5797">
        <w:trPr>
          <w:trHeight w:val="1062"/>
        </w:trPr>
        <w:tc>
          <w:tcPr>
            <w:tcW w:w="15163" w:type="dxa"/>
            <w:gridSpan w:val="3"/>
            <w:shd w:val="clear" w:color="auto" w:fill="D9E2F3" w:themeFill="accent1" w:themeFillTint="33"/>
          </w:tcPr>
          <w:p w14:paraId="3C2080DA" w14:textId="563C87B9" w:rsidR="00C0117C" w:rsidRPr="00423FA8" w:rsidRDefault="00C0117C" w:rsidP="00C0117C">
            <w:pPr>
              <w:jc w:val="center"/>
              <w:rPr>
                <w:b/>
                <w:bCs/>
                <w:sz w:val="44"/>
                <w:szCs w:val="44"/>
              </w:rPr>
            </w:pPr>
            <w:r w:rsidRPr="00423FA8">
              <w:rPr>
                <w:b/>
                <w:bCs/>
                <w:sz w:val="44"/>
                <w:szCs w:val="44"/>
              </w:rPr>
              <w:t>KATALOG ZNIŻEK, ULG, PREFERENCJI I UPRAWNIEŃ W RAMACH MIELECKIEGO PROGRAMU „AKTYWNY N+”</w:t>
            </w:r>
          </w:p>
        </w:tc>
      </w:tr>
      <w:tr w:rsidR="00C0117C" w14:paraId="482EF525" w14:textId="77777777" w:rsidTr="005E5797">
        <w:trPr>
          <w:trHeight w:val="4339"/>
        </w:trPr>
        <w:tc>
          <w:tcPr>
            <w:tcW w:w="4295" w:type="dxa"/>
          </w:tcPr>
          <w:p w14:paraId="385C25FA" w14:textId="77777777" w:rsidR="00C0117C" w:rsidRPr="00C0117C" w:rsidRDefault="00C0117C" w:rsidP="00C0117C">
            <w:pP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C0117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Samorządowe Centrum Kultury </w:t>
            </w:r>
            <w:r w:rsidRPr="00C0117C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br/>
              <w:t>w Mielcu</w:t>
            </w:r>
          </w:p>
          <w:p w14:paraId="4229B0E0" w14:textId="77777777" w:rsidR="00C0117C" w:rsidRPr="00C0117C" w:rsidRDefault="00C0117C" w:rsidP="00C0117C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0117C">
              <w:rPr>
                <w:rFonts w:ascii="Calibri" w:eastAsia="Times New Roman" w:hAnsi="Calibri" w:cs="Arial"/>
                <w:color w:val="000000"/>
                <w:lang w:eastAsia="pl-PL"/>
              </w:rPr>
              <w:t>Aleja Niepodległości 7</w:t>
            </w:r>
          </w:p>
          <w:p w14:paraId="0774BB99" w14:textId="77777777" w:rsidR="00C0117C" w:rsidRDefault="00C0117C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C0117C">
              <w:rPr>
                <w:rFonts w:ascii="Calibri" w:eastAsia="Times New Roman" w:hAnsi="Calibri" w:cs="Arial"/>
                <w:color w:val="000000"/>
                <w:lang w:eastAsia="pl-PL"/>
              </w:rPr>
              <w:t>39-300 Mielec</w:t>
            </w:r>
          </w:p>
          <w:p w14:paraId="4F0C7C14" w14:textId="77777777" w:rsidR="00C0117C" w:rsidRDefault="00C0117C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2D00DD63" w14:textId="77777777" w:rsidR="00C0117C" w:rsidRPr="00C0117C" w:rsidRDefault="00C0117C" w:rsidP="00C0117C">
            <w:pPr>
              <w:rPr>
                <w:rFonts w:ascii="Calibri" w:eastAsia="Times New Roman" w:hAnsi="Calibri" w:cs="Arial"/>
                <w:b/>
                <w:bCs/>
                <w:color w:val="222222"/>
                <w:lang w:eastAsia="pl-PL"/>
              </w:rPr>
            </w:pPr>
            <w:r w:rsidRPr="00C0117C">
              <w:rPr>
                <w:rFonts w:ascii="Calibri" w:eastAsia="Times New Roman" w:hAnsi="Calibri" w:cs="Arial"/>
                <w:b/>
                <w:bCs/>
                <w:color w:val="222222"/>
                <w:lang w:eastAsia="pl-PL"/>
              </w:rPr>
              <w:t xml:space="preserve">DOM KULTURY </w:t>
            </w:r>
          </w:p>
          <w:p w14:paraId="1539FBCE" w14:textId="77777777" w:rsidR="00C0117C" w:rsidRPr="00C0117C" w:rsidRDefault="00C0117C" w:rsidP="00C0117C">
            <w:pPr>
              <w:rPr>
                <w:rFonts w:ascii="Calibri" w:eastAsia="Times New Roman" w:hAnsi="Calibri" w:cs="Arial"/>
                <w:color w:val="222222"/>
                <w:lang w:eastAsia="pl-PL"/>
              </w:rPr>
            </w:pPr>
          </w:p>
          <w:p w14:paraId="6C7DC355" w14:textId="77777777" w:rsidR="00C0117C" w:rsidRPr="00C0117C" w:rsidRDefault="00C0117C" w:rsidP="00C0117C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  <w:lang w:eastAsia="pl-PL"/>
              </w:rPr>
            </w:pPr>
            <w:r w:rsidRPr="00C0117C">
              <w:rPr>
                <w:rFonts w:ascii="Calibri" w:eastAsia="Times New Roman" w:hAnsi="Calibri" w:cs="Arial"/>
                <w:lang w:eastAsia="pl-PL"/>
              </w:rPr>
              <w:t>Dział Organizacji Imprez</w:t>
            </w:r>
            <w:r w:rsidRPr="00C0117C">
              <w:rPr>
                <w:rFonts w:ascii="Calibri" w:eastAsia="Times New Roman" w:hAnsi="Calibri" w:cs="Arial"/>
                <w:lang w:eastAsia="pl-PL"/>
              </w:rPr>
              <w:br/>
              <w:t xml:space="preserve"> i  Wystaw Artystycznych</w:t>
            </w:r>
          </w:p>
          <w:p w14:paraId="2FBB883E" w14:textId="77777777" w:rsidR="00C0117C" w:rsidRPr="00C0117C" w:rsidRDefault="00C0117C" w:rsidP="00C0117C">
            <w:pPr>
              <w:tabs>
                <w:tab w:val="left" w:pos="1695"/>
              </w:tabs>
              <w:rPr>
                <w:rFonts w:ascii="Calibri" w:eastAsia="Times New Roman" w:hAnsi="Calibri" w:cs="Times New Roman"/>
                <w:lang w:eastAsia="pl-PL"/>
              </w:rPr>
            </w:pPr>
          </w:p>
          <w:p w14:paraId="48668FCF" w14:textId="77777777" w:rsidR="00C0117C" w:rsidRPr="00C0117C" w:rsidRDefault="00C0117C" w:rsidP="00C0117C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  <w:lang w:eastAsia="pl-PL"/>
              </w:rPr>
            </w:pPr>
            <w:r w:rsidRPr="00C0117C">
              <w:rPr>
                <w:rFonts w:ascii="Calibri" w:eastAsia="Times New Roman" w:hAnsi="Calibri" w:cs="Arial"/>
                <w:lang w:eastAsia="pl-PL"/>
              </w:rPr>
              <w:t>Dział Zespołów Artystycznych</w:t>
            </w:r>
          </w:p>
          <w:p w14:paraId="6D96DBC1" w14:textId="244D92FB" w:rsidR="00C0117C" w:rsidRPr="00C0117C" w:rsidRDefault="00C0117C">
            <w:pPr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5813" w:type="dxa"/>
          </w:tcPr>
          <w:p w14:paraId="2957C26F" w14:textId="77777777" w:rsidR="00E1266A" w:rsidRDefault="00E1266A" w:rsidP="00E1266A">
            <w:pPr>
              <w:tabs>
                <w:tab w:val="left" w:pos="675"/>
                <w:tab w:val="center" w:pos="2224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  <w:p w14:paraId="536C59C4" w14:textId="77777777" w:rsidR="00E1266A" w:rsidRDefault="00E1266A" w:rsidP="00E1266A">
            <w:pPr>
              <w:tabs>
                <w:tab w:val="left" w:pos="675"/>
                <w:tab w:val="center" w:pos="2224"/>
              </w:tabs>
              <w:rPr>
                <w:rFonts w:eastAsia="Calibri"/>
              </w:rPr>
            </w:pPr>
          </w:p>
          <w:p w14:paraId="22C1AC3F" w14:textId="77777777" w:rsidR="00E1266A" w:rsidRDefault="00E1266A" w:rsidP="00E1266A">
            <w:pPr>
              <w:tabs>
                <w:tab w:val="left" w:pos="675"/>
                <w:tab w:val="center" w:pos="2224"/>
              </w:tabs>
              <w:rPr>
                <w:rFonts w:eastAsia="Calibri"/>
              </w:rPr>
            </w:pPr>
          </w:p>
          <w:p w14:paraId="4F7964D6" w14:textId="7AF9BF61" w:rsidR="00C0117C" w:rsidRDefault="005E5797" w:rsidP="00E1266A">
            <w:pPr>
              <w:tabs>
                <w:tab w:val="left" w:pos="675"/>
                <w:tab w:val="center" w:pos="2224"/>
              </w:tabs>
              <w:jc w:val="center"/>
            </w:pPr>
            <w:hyperlink r:id="rId7" w:history="1">
              <w:r w:rsidR="00C0117C" w:rsidRPr="00263EB1">
                <w:rPr>
                  <w:rFonts w:eastAsia="Calibri"/>
                </w:rPr>
                <w:object w:dxaOrig="8926" w:dyaOrig="12631" w14:anchorId="1EA802E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131" type="#_x0000_t75" style="width:111pt;height:155.25pt" o:ole="">
                    <v:imagedata r:id="rId8" o:title=""/>
                  </v:shape>
                  <o:OLEObject Type="Embed" ProgID="AcroExch.Document.DC" ShapeID="_x0000_i1131" DrawAspect="Content" ObjectID="_1700560301" r:id="rId9"/>
                </w:object>
              </w:r>
            </w:hyperlink>
          </w:p>
        </w:tc>
        <w:tc>
          <w:tcPr>
            <w:tcW w:w="5054" w:type="dxa"/>
          </w:tcPr>
          <w:p w14:paraId="07369E6C" w14:textId="75842AD3" w:rsidR="00C0117C" w:rsidRDefault="00C0117C" w:rsidP="00C0117C">
            <w:pPr>
              <w:pStyle w:val="Akapitzlist"/>
              <w:numPr>
                <w:ilvl w:val="0"/>
                <w:numId w:val="2"/>
              </w:numPr>
              <w:ind w:left="347"/>
            </w:pPr>
            <w:r>
              <w:t>Zniżka 50% na koncerty, spektakle teatralne, występy kabaretowe organizowane przez DOIWA i DZA,</w:t>
            </w:r>
          </w:p>
          <w:p w14:paraId="44C3E427" w14:textId="77777777" w:rsidR="00C0117C" w:rsidRDefault="00C0117C" w:rsidP="00C0117C">
            <w:pPr>
              <w:pStyle w:val="Akapitzlist"/>
              <w:numPr>
                <w:ilvl w:val="0"/>
                <w:numId w:val="2"/>
              </w:numPr>
              <w:ind w:left="347"/>
            </w:pPr>
            <w:r>
              <w:t>Zniżka 50% na zajęcia artystyczne prowadzone przez instruktorów DZA,</w:t>
            </w:r>
          </w:p>
          <w:p w14:paraId="450D603C" w14:textId="77777777" w:rsidR="00C0117C" w:rsidRDefault="00C0117C" w:rsidP="00C0117C">
            <w:pPr>
              <w:pStyle w:val="Akapitzlist"/>
              <w:numPr>
                <w:ilvl w:val="0"/>
                <w:numId w:val="2"/>
              </w:numPr>
              <w:ind w:left="347"/>
            </w:pPr>
            <w:r>
              <w:t>Bezpłatny udział w warsztatach i plenerach artystycznych dla dzieci i młodzieży (po wcześniejszym zgłoszeniu telefonicznym lub mailowym),</w:t>
            </w:r>
          </w:p>
          <w:p w14:paraId="19731CE7" w14:textId="77777777" w:rsidR="00C0117C" w:rsidRDefault="00C0117C" w:rsidP="00C0117C">
            <w:pPr>
              <w:pStyle w:val="Akapitzlist"/>
              <w:numPr>
                <w:ilvl w:val="0"/>
                <w:numId w:val="2"/>
              </w:numPr>
              <w:ind w:left="347"/>
            </w:pPr>
            <w:r>
              <w:t>Bezpłatny wstęp na spektakle, musicale i koncerty</w:t>
            </w:r>
            <w:r w:rsidR="00E32C4F">
              <w:t xml:space="preserve"> – popisy przygotowywane przez DZA (po wcześniejszym zgłoszeniu telefonicznym lub mailowym),</w:t>
            </w:r>
          </w:p>
          <w:p w14:paraId="7F1E4AF7" w14:textId="683EEED1" w:rsidR="00E32C4F" w:rsidRDefault="00E32C4F" w:rsidP="00C0117C">
            <w:pPr>
              <w:pStyle w:val="Akapitzlist"/>
              <w:numPr>
                <w:ilvl w:val="0"/>
                <w:numId w:val="2"/>
              </w:numPr>
              <w:ind w:left="347"/>
            </w:pPr>
            <w:r>
              <w:t>Wstęp bezpła</w:t>
            </w:r>
            <w:r w:rsidR="00E0215B">
              <w:t>t</w:t>
            </w:r>
            <w:r>
              <w:t>ny na biletowane wystawy o wysokich walorach artystycznych, organizowane przez DOIWA</w:t>
            </w:r>
          </w:p>
        </w:tc>
      </w:tr>
      <w:tr w:rsidR="00C0117C" w14:paraId="52A49821" w14:textId="77777777" w:rsidTr="005E5797">
        <w:trPr>
          <w:trHeight w:val="1900"/>
        </w:trPr>
        <w:tc>
          <w:tcPr>
            <w:tcW w:w="4295" w:type="dxa"/>
          </w:tcPr>
          <w:p w14:paraId="4DACA8B4" w14:textId="77777777" w:rsidR="00E1266A" w:rsidRPr="00E1266A" w:rsidRDefault="00E1266A" w:rsidP="00E1266A">
            <w:pPr>
              <w:rPr>
                <w:rFonts w:ascii="Calibri" w:eastAsia="Times New Roman" w:hAnsi="Calibri" w:cs="Arial"/>
                <w:b/>
                <w:bCs/>
              </w:rPr>
            </w:pPr>
            <w:r w:rsidRPr="00E1266A">
              <w:rPr>
                <w:rFonts w:ascii="Calibri" w:eastAsia="Times New Roman" w:hAnsi="Calibri" w:cs="Arial"/>
                <w:b/>
                <w:bCs/>
              </w:rPr>
              <w:t>Muzeum Regionalne SCK</w:t>
            </w:r>
          </w:p>
          <w:p w14:paraId="73D0DCE0" w14:textId="77777777" w:rsidR="00E1266A" w:rsidRPr="00E1266A" w:rsidRDefault="00E1266A" w:rsidP="00E1266A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</w:rPr>
            </w:pPr>
            <w:r w:rsidRPr="00E1266A">
              <w:rPr>
                <w:rFonts w:ascii="Calibri" w:eastAsia="Times New Roman" w:hAnsi="Calibri" w:cs="Arial"/>
              </w:rPr>
              <w:t>Pałacyk Oborskich</w:t>
            </w:r>
          </w:p>
          <w:p w14:paraId="2EB67543" w14:textId="77777777" w:rsidR="00E1266A" w:rsidRPr="00E1266A" w:rsidRDefault="00E1266A" w:rsidP="00E1266A">
            <w:pPr>
              <w:ind w:left="720"/>
              <w:rPr>
                <w:rFonts w:ascii="Calibri" w:eastAsia="Times New Roman" w:hAnsi="Calibri" w:cs="Arial"/>
              </w:rPr>
            </w:pPr>
            <w:r w:rsidRPr="00E1266A">
              <w:rPr>
                <w:rFonts w:ascii="Calibri" w:eastAsia="Times New Roman" w:hAnsi="Calibri" w:cs="Arial"/>
              </w:rPr>
              <w:t>ul. Legionów 73</w:t>
            </w:r>
          </w:p>
          <w:p w14:paraId="28BD56CB" w14:textId="77777777" w:rsidR="00E1266A" w:rsidRPr="00E1266A" w:rsidRDefault="00E1266A" w:rsidP="00E1266A">
            <w:pPr>
              <w:tabs>
                <w:tab w:val="left" w:pos="1695"/>
              </w:tabs>
              <w:ind w:left="720"/>
              <w:rPr>
                <w:rFonts w:ascii="Calibri" w:eastAsia="Times New Roman" w:hAnsi="Calibri" w:cs="Arial"/>
              </w:rPr>
            </w:pPr>
            <w:r w:rsidRPr="00E1266A">
              <w:rPr>
                <w:rFonts w:ascii="Calibri" w:eastAsia="Times New Roman" w:hAnsi="Calibri" w:cs="Arial"/>
              </w:rPr>
              <w:t>39-300 Mielec</w:t>
            </w:r>
          </w:p>
          <w:p w14:paraId="02B78038" w14:textId="77777777" w:rsidR="00E1266A" w:rsidRPr="00E1266A" w:rsidRDefault="00E1266A" w:rsidP="00E1266A">
            <w:pPr>
              <w:numPr>
                <w:ilvl w:val="0"/>
                <w:numId w:val="1"/>
              </w:numPr>
              <w:rPr>
                <w:rFonts w:ascii="Calibri" w:eastAsia="Times New Roman" w:hAnsi="Calibri" w:cs="Arial"/>
                <w:lang w:eastAsia="pl-PL"/>
              </w:rPr>
            </w:pPr>
            <w:proofErr w:type="spellStart"/>
            <w:r w:rsidRPr="00E1266A">
              <w:rPr>
                <w:rFonts w:ascii="Calibri" w:eastAsia="Times New Roman" w:hAnsi="Calibri" w:cs="Arial"/>
                <w:lang w:eastAsia="pl-PL"/>
              </w:rPr>
              <w:t>Jadernówka</w:t>
            </w:r>
            <w:proofErr w:type="spellEnd"/>
          </w:p>
          <w:p w14:paraId="54BE88FC" w14:textId="77777777" w:rsidR="00E1266A" w:rsidRPr="00E1266A" w:rsidRDefault="00E1266A" w:rsidP="00E1266A">
            <w:pPr>
              <w:ind w:left="720"/>
              <w:rPr>
                <w:rFonts w:ascii="Calibri" w:eastAsia="Times New Roman" w:hAnsi="Calibri" w:cs="Arial"/>
                <w:lang w:eastAsia="pl-PL"/>
              </w:rPr>
            </w:pPr>
            <w:r w:rsidRPr="00E1266A">
              <w:rPr>
                <w:rFonts w:ascii="Calibri" w:eastAsia="Times New Roman" w:hAnsi="Calibri" w:cs="Arial"/>
                <w:lang w:eastAsia="pl-PL"/>
              </w:rPr>
              <w:t xml:space="preserve">ul. </w:t>
            </w:r>
            <w:proofErr w:type="spellStart"/>
            <w:r w:rsidRPr="00E1266A">
              <w:rPr>
                <w:rFonts w:ascii="Calibri" w:eastAsia="Times New Roman" w:hAnsi="Calibri" w:cs="Arial"/>
                <w:lang w:eastAsia="pl-PL"/>
              </w:rPr>
              <w:t>Jadernych</w:t>
            </w:r>
            <w:proofErr w:type="spellEnd"/>
            <w:r w:rsidRPr="00E1266A">
              <w:rPr>
                <w:rFonts w:ascii="Calibri" w:eastAsia="Times New Roman" w:hAnsi="Calibri" w:cs="Arial"/>
                <w:lang w:eastAsia="pl-PL"/>
              </w:rPr>
              <w:t xml:space="preserve"> 19</w:t>
            </w:r>
          </w:p>
          <w:p w14:paraId="4C7F5964" w14:textId="183FA99D" w:rsidR="00C0117C" w:rsidRDefault="00E1266A" w:rsidP="00E1266A">
            <w:r>
              <w:rPr>
                <w:rFonts w:ascii="Calibri" w:eastAsia="Times New Roman" w:hAnsi="Calibri" w:cs="Arial"/>
                <w:lang w:eastAsia="pl-PL"/>
              </w:rPr>
              <w:t xml:space="preserve">              </w:t>
            </w:r>
            <w:r w:rsidRPr="00E1266A">
              <w:rPr>
                <w:rFonts w:ascii="Calibri" w:eastAsia="Times New Roman" w:hAnsi="Calibri" w:cs="Arial"/>
                <w:lang w:eastAsia="pl-PL"/>
              </w:rPr>
              <w:t>39-300 Mielec</w:t>
            </w:r>
          </w:p>
        </w:tc>
        <w:tc>
          <w:tcPr>
            <w:tcW w:w="5813" w:type="dxa"/>
          </w:tcPr>
          <w:p w14:paraId="4C954012" w14:textId="7D7E94C8" w:rsidR="00C0117C" w:rsidRDefault="00E1266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816A5F" wp14:editId="5F1AFA1F">
                  <wp:simplePos x="0" y="0"/>
                  <wp:positionH relativeFrom="margin">
                    <wp:posOffset>304800</wp:posOffset>
                  </wp:positionH>
                  <wp:positionV relativeFrom="margin">
                    <wp:posOffset>57150</wp:posOffset>
                  </wp:positionV>
                  <wp:extent cx="878225" cy="77152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31B73036" wp14:editId="2A19C530">
                  <wp:extent cx="906888" cy="87884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542" cy="884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14:paraId="14C7DE37" w14:textId="7049BD05" w:rsidR="00C0117C" w:rsidRDefault="00E1266A">
            <w:r>
              <w:t>Bezpłatny wstęp na wystawy stałe i okolicznościowe, organizowane przez Muzeum Regionalne SCK (Pałacyk Oborskich i „</w:t>
            </w:r>
            <w:proofErr w:type="spellStart"/>
            <w:r>
              <w:t>Jadernówka</w:t>
            </w:r>
            <w:proofErr w:type="spellEnd"/>
            <w:r>
              <w:t>”)</w:t>
            </w:r>
          </w:p>
        </w:tc>
      </w:tr>
      <w:tr w:rsidR="00C0117C" w14:paraId="2E6B9A8A" w14:textId="77777777" w:rsidTr="005E5797">
        <w:trPr>
          <w:trHeight w:val="1346"/>
        </w:trPr>
        <w:tc>
          <w:tcPr>
            <w:tcW w:w="4295" w:type="dxa"/>
          </w:tcPr>
          <w:p w14:paraId="0F6D1404" w14:textId="5F6010BA" w:rsidR="00E1266A" w:rsidRPr="00E1266A" w:rsidRDefault="00E1266A">
            <w:pPr>
              <w:rPr>
                <w:rFonts w:ascii="Calibri" w:hAnsi="Calibri" w:cs="Arial"/>
                <w:b/>
                <w:bCs/>
              </w:rPr>
            </w:pPr>
            <w:r w:rsidRPr="00263EB1">
              <w:rPr>
                <w:rFonts w:ascii="Calibri" w:hAnsi="Calibri" w:cs="Arial"/>
                <w:b/>
                <w:bCs/>
              </w:rPr>
              <w:t>Kino GALAKTYKA</w:t>
            </w:r>
          </w:p>
        </w:tc>
        <w:tc>
          <w:tcPr>
            <w:tcW w:w="5813" w:type="dxa"/>
          </w:tcPr>
          <w:p w14:paraId="66A591C0" w14:textId="7DE899C5" w:rsidR="00C0117C" w:rsidRDefault="00E1266A">
            <w:r w:rsidRPr="00263E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 wp14:anchorId="0C48C1B8" wp14:editId="48AB182B">
                  <wp:simplePos x="3933825" y="9048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76300" cy="609600"/>
                  <wp:effectExtent l="0" t="0" r="0" b="0"/>
                  <wp:wrapSquare wrapText="bothSides"/>
                  <wp:docPr id="5" name="Obraz 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54" w:type="dxa"/>
          </w:tcPr>
          <w:p w14:paraId="0B1ECC43" w14:textId="50EA11B8" w:rsidR="00C0117C" w:rsidRDefault="00E1266A" w:rsidP="00E1266A">
            <w:pPr>
              <w:pStyle w:val="Akapitzlist"/>
              <w:numPr>
                <w:ilvl w:val="0"/>
                <w:numId w:val="1"/>
              </w:numPr>
            </w:pPr>
            <w:r>
              <w:t>Seanse wyświetlane od piątku do soboty:</w:t>
            </w:r>
          </w:p>
          <w:p w14:paraId="3EB6A107" w14:textId="52753C3E" w:rsidR="00E1266A" w:rsidRDefault="00E1266A" w:rsidP="00E1266A">
            <w:pPr>
              <w:pStyle w:val="Akapitzlist"/>
              <w:numPr>
                <w:ilvl w:val="1"/>
                <w:numId w:val="1"/>
              </w:numPr>
            </w:pPr>
            <w:r>
              <w:t>3D – 17 zł,</w:t>
            </w:r>
          </w:p>
          <w:p w14:paraId="4FE0B8D0" w14:textId="5F762F96" w:rsidR="00E1266A" w:rsidRDefault="00E1266A" w:rsidP="00E1266A">
            <w:pPr>
              <w:pStyle w:val="Akapitzlist"/>
              <w:numPr>
                <w:ilvl w:val="1"/>
                <w:numId w:val="1"/>
              </w:numPr>
            </w:pPr>
            <w:r>
              <w:t xml:space="preserve">2D – 13 zł, </w:t>
            </w:r>
          </w:p>
          <w:p w14:paraId="51D993D2" w14:textId="77777777" w:rsidR="00E1266A" w:rsidRDefault="00E1266A" w:rsidP="00E1266A">
            <w:pPr>
              <w:pStyle w:val="Akapitzlist"/>
              <w:numPr>
                <w:ilvl w:val="0"/>
                <w:numId w:val="1"/>
              </w:numPr>
            </w:pPr>
            <w:r>
              <w:t>Seanse wyświetlane w poniedziałki „Tani poniedziałek” – 11 zł,</w:t>
            </w:r>
          </w:p>
          <w:p w14:paraId="159A39B7" w14:textId="77777777" w:rsidR="00E1266A" w:rsidRDefault="00E1266A" w:rsidP="00E1266A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Seanse wyświetlane od wtorku do czwartku: 2D i 3D – 11 zł,</w:t>
            </w:r>
          </w:p>
          <w:p w14:paraId="78D56AB5" w14:textId="03F5B7F3" w:rsidR="00E1266A" w:rsidRDefault="00E1266A" w:rsidP="00E1266A">
            <w:pPr>
              <w:pStyle w:val="Akapitzlist"/>
              <w:numPr>
                <w:ilvl w:val="0"/>
                <w:numId w:val="1"/>
              </w:numPr>
            </w:pPr>
            <w:r>
              <w:t>Pozostałe wydarzenia organizowane przez Kino Galaktyka – bilet w cenie ulgowej wg cennika obowiązującego na dane wydarzenie</w:t>
            </w:r>
          </w:p>
        </w:tc>
      </w:tr>
      <w:tr w:rsidR="00C0117C" w14:paraId="754F90ED" w14:textId="77777777" w:rsidTr="005E5797">
        <w:trPr>
          <w:trHeight w:val="2154"/>
        </w:trPr>
        <w:tc>
          <w:tcPr>
            <w:tcW w:w="4295" w:type="dxa"/>
          </w:tcPr>
          <w:p w14:paraId="3D2F2CA7" w14:textId="77777777" w:rsidR="00751BAC" w:rsidRPr="00751BAC" w:rsidRDefault="00751BAC" w:rsidP="00751BA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751BAC">
              <w:rPr>
                <w:rFonts w:eastAsia="Times New Roman" w:cs="Arial"/>
                <w:b/>
                <w:bCs/>
                <w:color w:val="000000"/>
                <w:lang w:eastAsia="pl-PL"/>
              </w:rPr>
              <w:lastRenderedPageBreak/>
              <w:t>Miejski Ośrodek Sportu i Rekreacji w Mielcu:</w:t>
            </w:r>
          </w:p>
          <w:p w14:paraId="55D0E08D" w14:textId="77777777" w:rsidR="00751BAC" w:rsidRPr="00751BAC" w:rsidRDefault="00751BAC" w:rsidP="00751BAC">
            <w:pPr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51BAC">
              <w:rPr>
                <w:rFonts w:eastAsia="Times New Roman" w:cs="Arial"/>
              </w:rPr>
              <w:t>pływalnia kryta SMOCZKA</w:t>
            </w:r>
          </w:p>
          <w:p w14:paraId="494371EA" w14:textId="77777777" w:rsidR="00751BAC" w:rsidRPr="00751BAC" w:rsidRDefault="00751BAC" w:rsidP="00751BAC">
            <w:pPr>
              <w:ind w:left="720"/>
              <w:rPr>
                <w:rFonts w:eastAsia="Times New Roman" w:cs="Arial"/>
              </w:rPr>
            </w:pPr>
            <w:r w:rsidRPr="00751BAC">
              <w:rPr>
                <w:rFonts w:eastAsia="Times New Roman" w:cs="Arial"/>
              </w:rPr>
              <w:t>ul. Powstańców Warszawy 2</w:t>
            </w:r>
          </w:p>
          <w:p w14:paraId="3B75FF0A" w14:textId="77777777" w:rsidR="00751BAC" w:rsidRPr="00751BAC" w:rsidRDefault="00751BAC" w:rsidP="00751BAC">
            <w:pPr>
              <w:ind w:left="720"/>
              <w:rPr>
                <w:rFonts w:eastAsia="Times New Roman" w:cs="Arial"/>
              </w:rPr>
            </w:pPr>
            <w:r w:rsidRPr="00751BAC">
              <w:rPr>
                <w:rFonts w:eastAsia="Times New Roman" w:cs="Arial"/>
              </w:rPr>
              <w:t>39-300 Mielec</w:t>
            </w:r>
          </w:p>
          <w:p w14:paraId="38C60517" w14:textId="77777777" w:rsidR="00751BAC" w:rsidRPr="00751BAC" w:rsidRDefault="00751BAC" w:rsidP="00751BAC">
            <w:pPr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751BAC">
              <w:rPr>
                <w:rFonts w:eastAsia="Times New Roman" w:cs="Arial"/>
              </w:rPr>
              <w:t>kąpielisko letnie</w:t>
            </w:r>
          </w:p>
          <w:p w14:paraId="1FBE10C2" w14:textId="77777777" w:rsidR="00751BAC" w:rsidRPr="00751BAC" w:rsidRDefault="00751BAC" w:rsidP="00751BAC">
            <w:pPr>
              <w:ind w:left="720"/>
              <w:rPr>
                <w:rFonts w:eastAsia="Times New Roman" w:cs="Arial"/>
              </w:rPr>
            </w:pPr>
            <w:r w:rsidRPr="00751BAC">
              <w:rPr>
                <w:rFonts w:eastAsia="Times New Roman" w:cs="Arial"/>
              </w:rPr>
              <w:t>ul. Solskiego 1</w:t>
            </w:r>
          </w:p>
          <w:p w14:paraId="7114727A" w14:textId="4820534F" w:rsidR="00C0117C" w:rsidRDefault="00751BAC" w:rsidP="00751BAC">
            <w:r>
              <w:rPr>
                <w:rFonts w:eastAsia="Times New Roman" w:cs="Arial"/>
                <w:lang w:eastAsia="pl-PL"/>
              </w:rPr>
              <w:t xml:space="preserve">              </w:t>
            </w:r>
            <w:r w:rsidRPr="00751BAC">
              <w:rPr>
                <w:rFonts w:eastAsia="Times New Roman" w:cs="Arial"/>
                <w:lang w:eastAsia="pl-PL"/>
              </w:rPr>
              <w:t>39-300 Mielec</w:t>
            </w:r>
          </w:p>
        </w:tc>
        <w:tc>
          <w:tcPr>
            <w:tcW w:w="5813" w:type="dxa"/>
          </w:tcPr>
          <w:p w14:paraId="63C05F48" w14:textId="77777777" w:rsidR="00751BAC" w:rsidRDefault="00751BAC" w:rsidP="00751BAC">
            <w:pPr>
              <w:jc w:val="center"/>
            </w:pPr>
          </w:p>
          <w:p w14:paraId="3247C6D9" w14:textId="77777777" w:rsidR="00751BAC" w:rsidRDefault="00751BAC" w:rsidP="00751BAC">
            <w:pPr>
              <w:jc w:val="center"/>
            </w:pPr>
          </w:p>
          <w:p w14:paraId="3878A410" w14:textId="6614427E" w:rsidR="00C0117C" w:rsidRDefault="00751BAC" w:rsidP="00751BAC">
            <w:pPr>
              <w:jc w:val="center"/>
            </w:pPr>
            <w:r w:rsidRPr="00613358">
              <w:rPr>
                <w:noProof/>
              </w:rPr>
              <w:drawing>
                <wp:inline distT="0" distB="0" distL="0" distR="0" wp14:anchorId="312A7E84" wp14:editId="2094152B">
                  <wp:extent cx="1066800" cy="361950"/>
                  <wp:effectExtent l="0" t="0" r="0" b="0"/>
                  <wp:docPr id="6" name="Obraz 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14:paraId="3372DCE4" w14:textId="77777777" w:rsidR="00C0117C" w:rsidRDefault="00751BAC">
            <w:r>
              <w:t xml:space="preserve">Wstęp wolny dla posiadaczy Mieleckiej Karty „Aktywny N+” na pierwszą godzinę korzystania z pływalni oraz wstęp wolny na kąpielisko letnie. </w:t>
            </w:r>
          </w:p>
          <w:p w14:paraId="073AC977" w14:textId="7947CF45" w:rsidR="00751BAC" w:rsidRDefault="00751BAC">
            <w:r>
              <w:t xml:space="preserve">Bilet ulgowy dla opiekuna faktycznego. </w:t>
            </w:r>
          </w:p>
        </w:tc>
      </w:tr>
      <w:tr w:rsidR="00BA7F6B" w14:paraId="4289BC6A" w14:textId="77777777" w:rsidTr="005E5797">
        <w:trPr>
          <w:trHeight w:val="1331"/>
        </w:trPr>
        <w:tc>
          <w:tcPr>
            <w:tcW w:w="4295" w:type="dxa"/>
          </w:tcPr>
          <w:p w14:paraId="484CD1BD" w14:textId="065E371A" w:rsidR="00267011" w:rsidRDefault="00267011" w:rsidP="00751BAC">
            <w:pPr>
              <w:rPr>
                <w:b/>
                <w:bCs/>
              </w:rPr>
            </w:pPr>
            <w:proofErr w:type="spellStart"/>
            <w:r w:rsidRPr="00267011">
              <w:rPr>
                <w:b/>
                <w:bCs/>
              </w:rPr>
              <w:t>Yasumi</w:t>
            </w:r>
            <w:proofErr w:type="spellEnd"/>
            <w:r w:rsidRPr="00267011">
              <w:rPr>
                <w:b/>
                <w:bCs/>
              </w:rPr>
              <w:t xml:space="preserve"> Instytut Zdrowia i Urody</w:t>
            </w:r>
          </w:p>
          <w:p w14:paraId="6774878E" w14:textId="23F8A57D" w:rsidR="00267011" w:rsidRDefault="00267011" w:rsidP="00751BAC">
            <w:pPr>
              <w:rPr>
                <w:b/>
                <w:bCs/>
              </w:rPr>
            </w:pPr>
            <w:r w:rsidRPr="00267011">
              <w:rPr>
                <w:b/>
                <w:bCs/>
              </w:rPr>
              <w:t xml:space="preserve">Trendy </w:t>
            </w:r>
            <w:proofErr w:type="spellStart"/>
            <w:r w:rsidRPr="00267011">
              <w:rPr>
                <w:b/>
                <w:bCs/>
              </w:rPr>
              <w:t>Hair</w:t>
            </w:r>
            <w:proofErr w:type="spellEnd"/>
            <w:r w:rsidRPr="00267011">
              <w:rPr>
                <w:b/>
                <w:bCs/>
              </w:rPr>
              <w:t xml:space="preserve"> </w:t>
            </w:r>
            <w:proofErr w:type="spellStart"/>
            <w:r w:rsidRPr="00267011">
              <w:rPr>
                <w:b/>
                <w:bCs/>
              </w:rPr>
              <w:t>Fasion</w:t>
            </w:r>
            <w:proofErr w:type="spellEnd"/>
          </w:p>
          <w:p w14:paraId="3BD2380F" w14:textId="406D9DD5" w:rsidR="00267011" w:rsidRPr="00267011" w:rsidRDefault="00267011" w:rsidP="00751BAC">
            <w:pPr>
              <w:rPr>
                <w:b/>
                <w:bCs/>
              </w:rPr>
            </w:pPr>
            <w:r w:rsidRPr="00267011">
              <w:rPr>
                <w:b/>
                <w:bCs/>
              </w:rPr>
              <w:t>RN Spółka Cywilna</w:t>
            </w:r>
          </w:p>
          <w:p w14:paraId="1F570513" w14:textId="77777777" w:rsidR="00267011" w:rsidRDefault="00267011" w:rsidP="00751BAC">
            <w:r>
              <w:t xml:space="preserve">Ul. Pułaskiego 2A, </w:t>
            </w:r>
          </w:p>
          <w:p w14:paraId="452A8D9E" w14:textId="0ABD684D" w:rsidR="00BA7F6B" w:rsidRPr="00751BAC" w:rsidRDefault="00267011" w:rsidP="00751BAC">
            <w:pPr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>
              <w:t>39-300 Mielec</w:t>
            </w:r>
          </w:p>
        </w:tc>
        <w:tc>
          <w:tcPr>
            <w:tcW w:w="5813" w:type="dxa"/>
          </w:tcPr>
          <w:p w14:paraId="0C87CD81" w14:textId="2F7E01C1" w:rsidR="00BA7F6B" w:rsidRDefault="00624874" w:rsidP="00751BA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6B17535" wp14:editId="0956C51B">
                  <wp:simplePos x="0" y="0"/>
                  <wp:positionH relativeFrom="margin">
                    <wp:posOffset>450215</wp:posOffset>
                  </wp:positionH>
                  <wp:positionV relativeFrom="margin">
                    <wp:posOffset>161925</wp:posOffset>
                  </wp:positionV>
                  <wp:extent cx="1057275" cy="485775"/>
                  <wp:effectExtent l="0" t="0" r="9525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027" b="27027"/>
                          <a:stretch/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A7F6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6536212" wp14:editId="3F27D67A">
                  <wp:simplePos x="0" y="0"/>
                  <wp:positionH relativeFrom="margin">
                    <wp:posOffset>1993265</wp:posOffset>
                  </wp:positionH>
                  <wp:positionV relativeFrom="margin">
                    <wp:posOffset>171450</wp:posOffset>
                  </wp:positionV>
                  <wp:extent cx="438150" cy="514350"/>
                  <wp:effectExtent l="0" t="0" r="0" b="0"/>
                  <wp:wrapSquare wrapText="bothSides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54" w:type="dxa"/>
          </w:tcPr>
          <w:p w14:paraId="50E37EF1" w14:textId="31F233C7" w:rsidR="00BA7F6B" w:rsidRDefault="00267011">
            <w:r w:rsidRPr="00267011">
              <w:t>10 % rabatu na masaże, zabiegi kosmetyczne</w:t>
            </w:r>
            <w:r>
              <w:t>, usługi i zabiegi fryzjerskie</w:t>
            </w:r>
          </w:p>
        </w:tc>
      </w:tr>
      <w:tr w:rsidR="00267011" w14:paraId="06DA511A" w14:textId="77777777" w:rsidTr="005E5797">
        <w:trPr>
          <w:trHeight w:val="1601"/>
        </w:trPr>
        <w:tc>
          <w:tcPr>
            <w:tcW w:w="4295" w:type="dxa"/>
          </w:tcPr>
          <w:p w14:paraId="0D56421D" w14:textId="6DF433D9" w:rsidR="00267011" w:rsidRDefault="00267011" w:rsidP="00751B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NORMOBARIC – Komora </w:t>
            </w:r>
            <w:proofErr w:type="spellStart"/>
            <w:r>
              <w:rPr>
                <w:b/>
                <w:bCs/>
              </w:rPr>
              <w:t>Normobaryczna</w:t>
            </w:r>
            <w:proofErr w:type="spellEnd"/>
          </w:p>
          <w:p w14:paraId="12CD852F" w14:textId="35287582" w:rsidR="00267011" w:rsidRDefault="00267011" w:rsidP="00751BAC">
            <w:pPr>
              <w:rPr>
                <w:b/>
                <w:bCs/>
              </w:rPr>
            </w:pPr>
            <w:r w:rsidRPr="00267011">
              <w:rPr>
                <w:b/>
                <w:bCs/>
              </w:rPr>
              <w:t>Firm</w:t>
            </w:r>
            <w:r w:rsidR="00423FA8">
              <w:rPr>
                <w:b/>
                <w:bCs/>
              </w:rPr>
              <w:t>a</w:t>
            </w:r>
            <w:r w:rsidRPr="00267011">
              <w:rPr>
                <w:b/>
                <w:bCs/>
              </w:rPr>
              <w:t xml:space="preserve"> Handlowo-Usługowa Stanisław Turkot, Sławomir Gaweł S.C. </w:t>
            </w:r>
          </w:p>
          <w:p w14:paraId="64724966" w14:textId="77777777" w:rsidR="00624874" w:rsidRDefault="00267011" w:rsidP="00751BAC">
            <w:r w:rsidRPr="00267011">
              <w:t xml:space="preserve">Ul. Przemysłowa 2/3, </w:t>
            </w:r>
          </w:p>
          <w:p w14:paraId="7B543F14" w14:textId="48579EC2" w:rsidR="00267011" w:rsidRPr="00267011" w:rsidRDefault="00267011" w:rsidP="00751BAC">
            <w:pPr>
              <w:rPr>
                <w:b/>
                <w:bCs/>
              </w:rPr>
            </w:pPr>
            <w:r w:rsidRPr="00267011">
              <w:t>39-300 Mielec</w:t>
            </w:r>
          </w:p>
        </w:tc>
        <w:tc>
          <w:tcPr>
            <w:tcW w:w="5813" w:type="dxa"/>
          </w:tcPr>
          <w:p w14:paraId="6A04CB2A" w14:textId="32C52078" w:rsidR="00267011" w:rsidRDefault="006E7698" w:rsidP="00751BA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7B7907" wp14:editId="2D929EB1">
                  <wp:extent cx="933450" cy="9334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9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4" w:type="dxa"/>
          </w:tcPr>
          <w:p w14:paraId="36424880" w14:textId="11F68233" w:rsidR="00267011" w:rsidRDefault="00267011">
            <w:r>
              <w:t>-</w:t>
            </w:r>
            <w:r w:rsidRPr="00267011">
              <w:t xml:space="preserve"> 20 % rabatu od aktualnie obowiązującego cennika na karnety</w:t>
            </w:r>
            <w:r>
              <w:t xml:space="preserve"> oraz </w:t>
            </w:r>
            <w:r w:rsidRPr="00267011">
              <w:t>40 % rabatu od aktualnie obowiązującego cennika na indywidualne wejścia</w:t>
            </w:r>
          </w:p>
          <w:p w14:paraId="54F2EF7C" w14:textId="1FEF2058" w:rsidR="00267011" w:rsidRPr="00267011" w:rsidRDefault="00267011">
            <w:r>
              <w:t xml:space="preserve">do punktu </w:t>
            </w:r>
            <w:r w:rsidRPr="00267011">
              <w:rPr>
                <w:b/>
                <w:bCs/>
                <w:i/>
                <w:iCs/>
              </w:rPr>
              <w:t xml:space="preserve">NORMOBARIC – Komora </w:t>
            </w:r>
            <w:proofErr w:type="spellStart"/>
            <w:r w:rsidRPr="00267011">
              <w:rPr>
                <w:b/>
                <w:bCs/>
                <w:i/>
                <w:iCs/>
              </w:rPr>
              <w:t>Normobaryczna</w:t>
            </w:r>
            <w:proofErr w:type="spellEnd"/>
            <w:r w:rsidRPr="00267011">
              <w:rPr>
                <w:b/>
                <w:bCs/>
                <w:i/>
                <w:iCs/>
              </w:rPr>
              <w:t xml:space="preserve"> w Mielcu, ul. Matki Teresy 2T, 39-300 Mielec</w:t>
            </w:r>
          </w:p>
        </w:tc>
      </w:tr>
      <w:tr w:rsidR="009B4E15" w14:paraId="05367261" w14:textId="77777777" w:rsidTr="005E5797">
        <w:trPr>
          <w:trHeight w:val="1077"/>
        </w:trPr>
        <w:tc>
          <w:tcPr>
            <w:tcW w:w="4295" w:type="dxa"/>
          </w:tcPr>
          <w:p w14:paraId="7806D3CA" w14:textId="77777777" w:rsidR="009B4E15" w:rsidRDefault="009B4E15" w:rsidP="00751BAC">
            <w:pPr>
              <w:rPr>
                <w:b/>
                <w:bCs/>
              </w:rPr>
            </w:pPr>
            <w:r>
              <w:rPr>
                <w:b/>
                <w:bCs/>
              </w:rPr>
              <w:t>Restauracja DWA MOSTY Teresa Górska</w:t>
            </w:r>
          </w:p>
          <w:p w14:paraId="28D478C4" w14:textId="6C63EF1A" w:rsidR="009B4E15" w:rsidRPr="009B4E15" w:rsidRDefault="009B4E15" w:rsidP="00751BAC">
            <w:r w:rsidRPr="009B4E15">
              <w:t>Ul. Wolności 5</w:t>
            </w:r>
          </w:p>
          <w:p w14:paraId="2BF04A1B" w14:textId="23BB882D" w:rsidR="009B4E15" w:rsidRDefault="009B4E15" w:rsidP="00751BAC">
            <w:pPr>
              <w:rPr>
                <w:b/>
                <w:bCs/>
              </w:rPr>
            </w:pPr>
            <w:r w:rsidRPr="009B4E15">
              <w:t>39-300 Mielec</w:t>
            </w:r>
          </w:p>
        </w:tc>
        <w:tc>
          <w:tcPr>
            <w:tcW w:w="5813" w:type="dxa"/>
          </w:tcPr>
          <w:p w14:paraId="3C57B717" w14:textId="393E7CC6" w:rsidR="009B4E15" w:rsidRDefault="009B4E15" w:rsidP="00751BAC">
            <w:pPr>
              <w:jc w:val="center"/>
              <w:rPr>
                <w:noProof/>
              </w:rPr>
            </w:pPr>
            <w:r>
              <w:object w:dxaOrig="5295" w:dyaOrig="2520" w14:anchorId="66C9B1AA">
                <v:shape id="_x0000_i1132" type="#_x0000_t75" style="width:113.25pt;height:54pt" o:ole="">
                  <v:imagedata r:id="rId19" o:title=""/>
                </v:shape>
                <o:OLEObject Type="Embed" ProgID="PBrush" ShapeID="_x0000_i1132" DrawAspect="Content" ObjectID="_1700560302" r:id="rId20"/>
              </w:object>
            </w:r>
          </w:p>
        </w:tc>
        <w:tc>
          <w:tcPr>
            <w:tcW w:w="5054" w:type="dxa"/>
          </w:tcPr>
          <w:p w14:paraId="0C17B990" w14:textId="09CF9539" w:rsidR="009B4E15" w:rsidRDefault="009B4E15">
            <w:r>
              <w:t xml:space="preserve">10% </w:t>
            </w:r>
            <w:r w:rsidRPr="009B4E15">
              <w:t>rabatu na cały asortyment (z wykluczeniem napojów alkoholowych) serwowany w Restauracji DWA MOSTY</w:t>
            </w:r>
          </w:p>
        </w:tc>
      </w:tr>
    </w:tbl>
    <w:p w14:paraId="766050AF" w14:textId="1C306012" w:rsidR="00F0251B" w:rsidRDefault="00F0251B"/>
    <w:sectPr w:rsidR="00F0251B" w:rsidSect="005E57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44692"/>
    <w:multiLevelType w:val="hybridMultilevel"/>
    <w:tmpl w:val="B85C4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24455"/>
    <w:multiLevelType w:val="hybridMultilevel"/>
    <w:tmpl w:val="657A7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7C"/>
    <w:rsid w:val="00267011"/>
    <w:rsid w:val="00367A75"/>
    <w:rsid w:val="00423FA8"/>
    <w:rsid w:val="005E5797"/>
    <w:rsid w:val="00624874"/>
    <w:rsid w:val="006E7698"/>
    <w:rsid w:val="00751BAC"/>
    <w:rsid w:val="009B4E15"/>
    <w:rsid w:val="00BA7F6B"/>
    <w:rsid w:val="00C0117C"/>
    <w:rsid w:val="00E0215B"/>
    <w:rsid w:val="00E1266A"/>
    <w:rsid w:val="00E32C4F"/>
    <w:rsid w:val="00F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2D6D71"/>
  <w15:chartTrackingRefBased/>
  <w15:docId w15:val="{823FC8A5-D83A-44AB-8091-7A24194E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1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ultura.mielec.pl/" TargetMode="External"/><Relationship Id="rId12" Type="http://schemas.openxmlformats.org/officeDocument/2006/relationships/hyperlink" Target="http://www.kinogalaktyka.pl/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osir.mielec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Działo-Zięba</dc:creator>
  <cp:keywords/>
  <dc:description/>
  <cp:lastModifiedBy>Elżbieta Działo-Zięba</cp:lastModifiedBy>
  <cp:revision>11</cp:revision>
  <dcterms:created xsi:type="dcterms:W3CDTF">2021-09-06T10:30:00Z</dcterms:created>
  <dcterms:modified xsi:type="dcterms:W3CDTF">2021-12-09T12:05:00Z</dcterms:modified>
</cp:coreProperties>
</file>