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Default="00A13280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A13280" w:rsidRPr="00C124D2" w:rsidRDefault="0006716F" w:rsidP="00A13280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Mielec, 08.10</w:t>
      </w:r>
      <w:r w:rsidR="00A13280" w:rsidRPr="00C124D2">
        <w:rPr>
          <w:rFonts w:asciiTheme="minorHAnsi" w:hAnsiTheme="minorHAnsi" w:cstheme="minorHAnsi"/>
        </w:rPr>
        <w:t xml:space="preserve">.2021 r. </w:t>
      </w:r>
    </w:p>
    <w:p w:rsidR="00A13280" w:rsidRDefault="0006716F" w:rsidP="00A13280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BR.0012.6.10</w:t>
      </w:r>
      <w:r w:rsidR="00A13280" w:rsidRPr="00C124D2">
        <w:rPr>
          <w:rFonts w:asciiTheme="minorHAnsi" w:hAnsiTheme="minorHAnsi" w:cstheme="minorHAnsi"/>
        </w:rPr>
        <w:t>.2021</w:t>
      </w:r>
    </w:p>
    <w:p w:rsidR="002D2E10" w:rsidRPr="003C029B" w:rsidRDefault="002D2E10" w:rsidP="002D2E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BR.0012.2.11</w:t>
      </w:r>
      <w:r w:rsidRPr="003C029B">
        <w:rPr>
          <w:rFonts w:asciiTheme="minorHAnsi" w:hAnsiTheme="minorHAnsi" w:cstheme="minorHAnsi"/>
        </w:rPr>
        <w:t>.2021</w:t>
      </w:r>
    </w:p>
    <w:p w:rsidR="002D2E10" w:rsidRPr="00C124D2" w:rsidRDefault="002D2E10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Default="00A13280" w:rsidP="00A13280">
      <w:pPr>
        <w:spacing w:after="120" w:line="276" w:lineRule="auto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C124D2" w:rsidRDefault="00A13280" w:rsidP="00A13280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  <w:i/>
        </w:rPr>
        <w:t>Sz. P.   ………………………………………</w:t>
      </w:r>
    </w:p>
    <w:p w:rsidR="00A13280" w:rsidRPr="00C124D2" w:rsidRDefault="00A13280" w:rsidP="00A13280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</w:r>
      <w:r w:rsidRPr="00C124D2">
        <w:rPr>
          <w:rFonts w:asciiTheme="minorHAnsi" w:hAnsiTheme="minorHAnsi" w:cstheme="minorHAnsi"/>
          <w:b/>
          <w:i/>
        </w:rPr>
        <w:tab/>
        <w:t>………………………………………………</w:t>
      </w:r>
    </w:p>
    <w:p w:rsidR="00A13280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037E7D" w:rsidRPr="00C124D2" w:rsidRDefault="00037E7D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71627C" w:rsidRDefault="00A13280" w:rsidP="00A13280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>Uprzejmie zawiadamiam, że w dniu</w:t>
      </w:r>
      <w:r w:rsidRPr="00C124D2">
        <w:rPr>
          <w:rFonts w:asciiTheme="minorHAnsi" w:hAnsiTheme="minorHAnsi" w:cstheme="minorHAnsi"/>
          <w:b/>
        </w:rPr>
        <w:t xml:space="preserve"> </w:t>
      </w:r>
      <w:r w:rsidR="0006716F">
        <w:rPr>
          <w:rFonts w:asciiTheme="minorHAnsi" w:hAnsiTheme="minorHAnsi" w:cstheme="minorHAnsi"/>
          <w:b/>
        </w:rPr>
        <w:t>13 października</w:t>
      </w:r>
      <w:r w:rsidR="009153AD">
        <w:rPr>
          <w:rFonts w:asciiTheme="minorHAnsi" w:hAnsiTheme="minorHAnsi" w:cstheme="minorHAnsi"/>
          <w:b/>
        </w:rPr>
        <w:t xml:space="preserve"> 2021 r. (środa</w:t>
      </w:r>
      <w:r w:rsidR="00BB4CEA">
        <w:rPr>
          <w:rFonts w:asciiTheme="minorHAnsi" w:hAnsiTheme="minorHAnsi" w:cstheme="minorHAnsi"/>
          <w:b/>
        </w:rPr>
        <w:t>) o godz. 12:3</w:t>
      </w:r>
      <w:bookmarkStart w:id="0" w:name="_GoBack"/>
      <w:bookmarkEnd w:id="0"/>
      <w:r w:rsidRPr="00C124D2">
        <w:rPr>
          <w:rFonts w:asciiTheme="minorHAnsi" w:hAnsiTheme="minorHAnsi" w:cstheme="minorHAnsi"/>
          <w:b/>
        </w:rPr>
        <w:t>0</w:t>
      </w:r>
      <w:r w:rsidR="0006716F">
        <w:rPr>
          <w:rFonts w:asciiTheme="minorHAnsi" w:hAnsiTheme="minorHAnsi" w:cstheme="minorHAnsi"/>
          <w:vertAlign w:val="superscript"/>
        </w:rPr>
        <w:t xml:space="preserve"> </w:t>
      </w:r>
      <w:r w:rsidRPr="0071627C">
        <w:rPr>
          <w:rFonts w:asciiTheme="minorHAnsi" w:hAnsiTheme="minorHAnsi" w:cstheme="minorHAnsi"/>
        </w:rPr>
        <w:t xml:space="preserve">odbędzie się </w:t>
      </w:r>
      <w:r w:rsidR="00DA443E">
        <w:rPr>
          <w:rFonts w:asciiTheme="minorHAnsi" w:hAnsiTheme="minorHAnsi" w:cstheme="minorHAnsi"/>
        </w:rPr>
        <w:t xml:space="preserve">wspólne </w:t>
      </w:r>
      <w:r w:rsidR="0071627C" w:rsidRPr="0071627C">
        <w:rPr>
          <w:rFonts w:asciiTheme="minorHAnsi" w:hAnsiTheme="minorHAnsi" w:cstheme="minorHAnsi"/>
        </w:rPr>
        <w:t xml:space="preserve">wyjazdowe posiedzenie Komisji Budownictwa i Gospodarki Komunalnej </w:t>
      </w:r>
      <w:r w:rsidR="00DA443E">
        <w:rPr>
          <w:rFonts w:asciiTheme="minorHAnsi" w:hAnsiTheme="minorHAnsi" w:cstheme="minorHAnsi"/>
        </w:rPr>
        <w:t xml:space="preserve">oraz Komisji Gospodarki i Finansów </w:t>
      </w:r>
      <w:r w:rsidR="0071627C" w:rsidRPr="0071627C">
        <w:rPr>
          <w:rFonts w:asciiTheme="minorHAnsi" w:hAnsiTheme="minorHAnsi" w:cstheme="minorHAnsi"/>
        </w:rPr>
        <w:t xml:space="preserve">Rady Miejskiej w Mielcu. Zbiórka </w:t>
      </w:r>
      <w:r w:rsidR="0071627C">
        <w:rPr>
          <w:rFonts w:asciiTheme="minorHAnsi" w:hAnsiTheme="minorHAnsi" w:cstheme="minorHAnsi"/>
        </w:rPr>
        <w:t xml:space="preserve">radnych </w:t>
      </w:r>
      <w:r w:rsidR="0071627C" w:rsidRPr="0071627C">
        <w:rPr>
          <w:rFonts w:asciiTheme="minorHAnsi" w:hAnsiTheme="minorHAnsi" w:cstheme="minorHAnsi"/>
        </w:rPr>
        <w:t xml:space="preserve">przy </w:t>
      </w:r>
      <w:r w:rsidR="0006145A">
        <w:rPr>
          <w:rFonts w:asciiTheme="minorHAnsi" w:hAnsiTheme="minorHAnsi" w:cstheme="minorHAnsi"/>
        </w:rPr>
        <w:br/>
      </w:r>
      <w:r w:rsidR="0071627C">
        <w:rPr>
          <w:rFonts w:asciiTheme="minorHAnsi" w:hAnsiTheme="minorHAnsi" w:cstheme="minorHAnsi"/>
        </w:rPr>
        <w:t>ul. Wyspiańskiego 3.</w:t>
      </w:r>
    </w:p>
    <w:p w:rsidR="00037E7D" w:rsidRPr="00037E7D" w:rsidRDefault="00A13280" w:rsidP="00037E7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06716F" w:rsidRDefault="0071627C" w:rsidP="00037E7D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Wizja loka</w:t>
      </w:r>
      <w:r w:rsidR="00184887">
        <w:rPr>
          <w:rFonts w:asciiTheme="minorHAnsi" w:hAnsiTheme="minorHAnsi" w:cstheme="minorHAnsi"/>
        </w:rPr>
        <w:t xml:space="preserve">lna stanu technicznego: lokali użytkowych przy ul. Wyspiańskiego i ul. Chopina, budynku dawnej „Harcówki” przy ul. Asnyka 2, budynku SCK przy al. Niepodległości 7. </w:t>
      </w:r>
    </w:p>
    <w:p w:rsidR="00DA443E" w:rsidRDefault="00DA443E" w:rsidP="00DA443E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</w:rPr>
      </w:pPr>
    </w:p>
    <w:p w:rsidR="00A13280" w:rsidRDefault="00A13280" w:rsidP="00A13280">
      <w:pPr>
        <w:spacing w:after="120" w:line="276" w:lineRule="auto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  <w:t xml:space="preserve">       </w:t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</w:rPr>
        <w:tab/>
      </w:r>
      <w:r w:rsidRPr="00C124D2">
        <w:rPr>
          <w:rFonts w:asciiTheme="minorHAnsi" w:hAnsiTheme="minorHAnsi" w:cstheme="minorHAnsi"/>
          <w:b/>
        </w:rPr>
        <w:t>Przewodniczący Komisji</w:t>
      </w:r>
    </w:p>
    <w:p w:rsidR="00E12C87" w:rsidRPr="00C124D2" w:rsidRDefault="00E12C87" w:rsidP="00E12C87">
      <w:pPr>
        <w:spacing w:after="120" w:line="276" w:lineRule="auto"/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Budownictwa i Gospodarki Komunalnej</w:t>
      </w:r>
    </w:p>
    <w:p w:rsidR="00A13280" w:rsidRPr="005C7CD2" w:rsidRDefault="00E12C87" w:rsidP="00A13280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="00A13280" w:rsidRPr="00C124D2">
        <w:rPr>
          <w:rFonts w:asciiTheme="minorHAnsi" w:hAnsiTheme="minorHAnsi" w:cstheme="minorHAnsi"/>
          <w:b/>
        </w:rPr>
        <w:t xml:space="preserve"> </w:t>
      </w:r>
      <w:r w:rsidR="00A13280">
        <w:rPr>
          <w:rFonts w:asciiTheme="minorHAnsi" w:hAnsiTheme="minorHAnsi" w:cstheme="minorHAnsi"/>
          <w:b/>
        </w:rPr>
        <w:t xml:space="preserve"> </w:t>
      </w:r>
      <w:r w:rsidR="00A13280" w:rsidRPr="00C124D2">
        <w:rPr>
          <w:rFonts w:asciiTheme="minorHAnsi" w:hAnsiTheme="minorHAnsi" w:cstheme="minorHAnsi"/>
          <w:b/>
        </w:rPr>
        <w:t xml:space="preserve">Zbigniew Głowacki    </w:t>
      </w: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12C87" w:rsidRDefault="002D2E10" w:rsidP="00E12C87">
      <w:pPr>
        <w:spacing w:line="276" w:lineRule="auto"/>
        <w:ind w:left="4956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Przewodniczący Komisji </w:t>
      </w:r>
    </w:p>
    <w:p w:rsidR="00E12C87" w:rsidRPr="003C029B" w:rsidRDefault="00E12C87" w:rsidP="00E12C87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Gospodarki i Finansów</w:t>
      </w:r>
    </w:p>
    <w:p w:rsidR="002D2E10" w:rsidRPr="003C029B" w:rsidRDefault="002D2E10" w:rsidP="002D2E10">
      <w:pPr>
        <w:ind w:left="5664" w:firstLine="708"/>
        <w:rPr>
          <w:rFonts w:asciiTheme="minorHAnsi" w:hAnsiTheme="minorHAnsi" w:cstheme="minorHAnsi"/>
          <w:b/>
        </w:rPr>
      </w:pPr>
      <w:r w:rsidRPr="003C029B">
        <w:rPr>
          <w:rFonts w:asciiTheme="minorHAnsi" w:hAnsiTheme="minorHAnsi" w:cstheme="minorHAnsi"/>
          <w:b/>
        </w:rPr>
        <w:t xml:space="preserve"> </w:t>
      </w:r>
    </w:p>
    <w:p w:rsidR="002D2E10" w:rsidRPr="003C029B" w:rsidRDefault="00E12C87" w:rsidP="00E12C87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</w:t>
      </w:r>
      <w:r w:rsidR="002D2E10" w:rsidRPr="003C029B">
        <w:rPr>
          <w:rFonts w:asciiTheme="minorHAnsi" w:hAnsiTheme="minorHAnsi" w:cstheme="minorHAnsi"/>
          <w:b/>
        </w:rPr>
        <w:t>Zdzisław Nowakowski</w:t>
      </w: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DA443E" w:rsidRDefault="00DA443E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037E7D" w:rsidRDefault="00037E7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E12C87" w:rsidRDefault="00E12C8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CA4A72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CA4A72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CA4A72">
        <w:rPr>
          <w:rFonts w:asciiTheme="minorHAnsi" w:hAnsiTheme="minorHAnsi" w:cstheme="minorHAnsi"/>
          <w:sz w:val="16"/>
          <w:szCs w:val="16"/>
        </w:rPr>
        <w:t>. Dz.U. z 2021 r. poz. 13</w:t>
      </w:r>
      <w:r w:rsidR="00E63550">
        <w:rPr>
          <w:rFonts w:asciiTheme="minorHAnsi" w:hAnsiTheme="minorHAnsi" w:cstheme="minorHAnsi"/>
          <w:sz w:val="16"/>
          <w:szCs w:val="16"/>
        </w:rPr>
        <w:t>72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E63550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19</cp:revision>
  <cp:lastPrinted>2021-10-07T13:03:00Z</cp:lastPrinted>
  <dcterms:created xsi:type="dcterms:W3CDTF">2021-09-23T06:09:00Z</dcterms:created>
  <dcterms:modified xsi:type="dcterms:W3CDTF">2021-10-08T06:07:00Z</dcterms:modified>
</cp:coreProperties>
</file>