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0E5" w:rsidRDefault="005F10E5" w:rsidP="005F10E5">
      <w:pPr>
        <w:ind w:left="6372"/>
        <w:jc w:val="right"/>
      </w:pPr>
      <w:r>
        <w:t xml:space="preserve">      </w:t>
      </w:r>
      <w:r>
        <w:t>Mielec, 25</w:t>
      </w:r>
      <w:r>
        <w:t xml:space="preserve">.06.2021 r. </w:t>
      </w:r>
    </w:p>
    <w:p w:rsidR="005F10E5" w:rsidRDefault="005F10E5" w:rsidP="005F10E5">
      <w:bookmarkStart w:id="0" w:name="_GoBack"/>
      <w:r>
        <w:t>BR.0012.8.8</w:t>
      </w:r>
      <w:r>
        <w:t>.2021</w:t>
      </w:r>
    </w:p>
    <w:bookmarkEnd w:id="0"/>
    <w:p w:rsidR="005F10E5" w:rsidRDefault="005F10E5" w:rsidP="005F10E5"/>
    <w:p w:rsidR="005F10E5" w:rsidRDefault="005F10E5" w:rsidP="005F10E5"/>
    <w:p w:rsidR="005F10E5" w:rsidRDefault="005F10E5" w:rsidP="005F10E5"/>
    <w:p w:rsidR="005F10E5" w:rsidRDefault="005F10E5" w:rsidP="005F10E5"/>
    <w:p w:rsidR="005F10E5" w:rsidRDefault="005F10E5" w:rsidP="005F10E5"/>
    <w:p w:rsidR="005F10E5" w:rsidRDefault="005F10E5" w:rsidP="005F10E5"/>
    <w:p w:rsidR="005F10E5" w:rsidRDefault="005F10E5" w:rsidP="005F10E5"/>
    <w:p w:rsidR="005F10E5" w:rsidRDefault="005F10E5" w:rsidP="005F10E5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Sz. P.   …………………………………….</w:t>
      </w:r>
    </w:p>
    <w:p w:rsidR="005F10E5" w:rsidRDefault="005F10E5" w:rsidP="005F10E5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</w:t>
      </w:r>
    </w:p>
    <w:p w:rsidR="005F10E5" w:rsidRDefault="005F10E5" w:rsidP="005F10E5">
      <w:pPr>
        <w:spacing w:line="480" w:lineRule="auto"/>
      </w:pPr>
    </w:p>
    <w:p w:rsidR="005F10E5" w:rsidRDefault="005F10E5" w:rsidP="005F10E5">
      <w:pPr>
        <w:spacing w:line="480" w:lineRule="auto"/>
      </w:pPr>
    </w:p>
    <w:p w:rsidR="005F10E5" w:rsidRDefault="005F10E5" w:rsidP="005F10E5">
      <w:pPr>
        <w:spacing w:line="360" w:lineRule="auto"/>
        <w:jc w:val="both"/>
      </w:pPr>
      <w:r>
        <w:tab/>
        <w:t xml:space="preserve">Uprzejmie zawiadamiam, że w dniu </w:t>
      </w:r>
      <w:r>
        <w:rPr>
          <w:b/>
        </w:rPr>
        <w:t>30 czerwca 2021 r. (środa) o godz. 08:3</w:t>
      </w:r>
      <w:r>
        <w:rPr>
          <w:b/>
        </w:rPr>
        <w:t>0</w:t>
      </w:r>
      <w:r>
        <w:t xml:space="preserve"> </w:t>
      </w:r>
      <w:r>
        <w:br/>
      </w:r>
      <w:r w:rsidRPr="00D60951">
        <w:rPr>
          <w:b/>
        </w:rPr>
        <w:t>w</w:t>
      </w:r>
      <w:r>
        <w:t xml:space="preserve"> </w:t>
      </w:r>
      <w:r>
        <w:rPr>
          <w:b/>
        </w:rPr>
        <w:t xml:space="preserve">Urzędzie Miejskim </w:t>
      </w:r>
      <w:r w:rsidRPr="0006418B">
        <w:t>w sali im. Św. Jana Pawła II</w:t>
      </w:r>
      <w:r>
        <w:rPr>
          <w:b/>
        </w:rPr>
        <w:t xml:space="preserve"> </w:t>
      </w:r>
      <w:r>
        <w:t xml:space="preserve">odbędzie się posiedzenie Komisji Skarg, Wniosków i Petycji Rady Miejskiej w Mielcu.  </w:t>
      </w:r>
    </w:p>
    <w:p w:rsidR="005F10E5" w:rsidRDefault="005F10E5" w:rsidP="005F10E5"/>
    <w:p w:rsidR="005F10E5" w:rsidRPr="00630F7A" w:rsidRDefault="005F10E5" w:rsidP="005F10E5">
      <w:pPr>
        <w:spacing w:line="360" w:lineRule="auto"/>
        <w:rPr>
          <w:b/>
          <w:u w:val="single"/>
        </w:rPr>
      </w:pPr>
      <w:r w:rsidRPr="00630F7A">
        <w:rPr>
          <w:b/>
          <w:u w:val="single"/>
        </w:rPr>
        <w:t>Porządek posiedzenia:</w:t>
      </w:r>
    </w:p>
    <w:p w:rsidR="005F10E5" w:rsidRDefault="005F10E5" w:rsidP="005F10E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76" w:lineRule="auto"/>
        <w:jc w:val="both"/>
      </w:pPr>
      <w:r>
        <w:t xml:space="preserve">Rozpatrzenie </w:t>
      </w:r>
      <w:r>
        <w:t xml:space="preserve">wniosków mieszkańców w sprawie planowanej inwestycji budowy budynków wielorodzinnych przy ul. Witosa i Powstańców Warszawy. </w:t>
      </w:r>
    </w:p>
    <w:p w:rsidR="005F10E5" w:rsidRDefault="005F10E5" w:rsidP="005F10E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76" w:lineRule="auto"/>
        <w:jc w:val="both"/>
      </w:pPr>
      <w:r>
        <w:t>Zapytania i wolne wnioski.</w:t>
      </w:r>
    </w:p>
    <w:p w:rsidR="005F10E5" w:rsidRDefault="005F10E5" w:rsidP="005F10E5">
      <w:pPr>
        <w:widowControl w:val="0"/>
        <w:overflowPunct w:val="0"/>
        <w:autoSpaceDE w:val="0"/>
        <w:autoSpaceDN w:val="0"/>
        <w:adjustRightInd w:val="0"/>
        <w:spacing w:before="120" w:line="276" w:lineRule="auto"/>
        <w:ind w:left="360"/>
        <w:jc w:val="both"/>
      </w:pPr>
    </w:p>
    <w:p w:rsidR="005F10E5" w:rsidRDefault="005F10E5" w:rsidP="005F10E5">
      <w:pPr>
        <w:widowControl w:val="0"/>
        <w:overflowPunct w:val="0"/>
        <w:autoSpaceDE w:val="0"/>
        <w:autoSpaceDN w:val="0"/>
        <w:adjustRightInd w:val="0"/>
        <w:spacing w:before="120" w:line="276" w:lineRule="auto"/>
        <w:ind w:left="360"/>
        <w:jc w:val="both"/>
      </w:pPr>
    </w:p>
    <w:p w:rsidR="005F10E5" w:rsidRPr="00214678" w:rsidRDefault="005F10E5" w:rsidP="005F10E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4678">
        <w:rPr>
          <w:b/>
        </w:rPr>
        <w:t>Przewodn</w:t>
      </w:r>
      <w:r>
        <w:rPr>
          <w:b/>
        </w:rPr>
        <w:t>icząca</w:t>
      </w:r>
      <w:r w:rsidRPr="00214678">
        <w:rPr>
          <w:b/>
        </w:rPr>
        <w:t xml:space="preserve"> Komisji</w:t>
      </w:r>
    </w:p>
    <w:p w:rsidR="005F10E5" w:rsidRPr="00214678" w:rsidRDefault="005F10E5" w:rsidP="005F10E5">
      <w:pPr>
        <w:rPr>
          <w:b/>
        </w:rPr>
      </w:pPr>
      <w:r w:rsidRPr="00214678">
        <w:rPr>
          <w:b/>
        </w:rPr>
        <w:tab/>
      </w:r>
      <w:r w:rsidRPr="00214678">
        <w:rPr>
          <w:b/>
        </w:rPr>
        <w:tab/>
      </w:r>
      <w:r w:rsidRPr="00214678">
        <w:rPr>
          <w:b/>
        </w:rPr>
        <w:tab/>
      </w:r>
      <w:r w:rsidRPr="00214678">
        <w:rPr>
          <w:b/>
        </w:rPr>
        <w:tab/>
      </w:r>
      <w:r w:rsidRPr="00214678">
        <w:rPr>
          <w:b/>
        </w:rPr>
        <w:tab/>
      </w:r>
      <w:r w:rsidRPr="00214678">
        <w:rPr>
          <w:b/>
        </w:rPr>
        <w:tab/>
        <w:t xml:space="preserve">                             </w:t>
      </w:r>
    </w:p>
    <w:p w:rsidR="005F10E5" w:rsidRPr="00214678" w:rsidRDefault="005F10E5" w:rsidP="005F10E5">
      <w:pPr>
        <w:ind w:left="5664"/>
        <w:rPr>
          <w:b/>
        </w:rPr>
      </w:pPr>
      <w:r>
        <w:rPr>
          <w:b/>
        </w:rPr>
        <w:t xml:space="preserve">     /-/ Jolanta Wolska</w:t>
      </w:r>
    </w:p>
    <w:p w:rsidR="005F10E5" w:rsidRDefault="005F10E5" w:rsidP="005F10E5">
      <w:pPr>
        <w:rPr>
          <w:i/>
          <w:sz w:val="18"/>
        </w:rPr>
      </w:pPr>
    </w:p>
    <w:p w:rsidR="005F10E5" w:rsidRDefault="005F10E5" w:rsidP="005F10E5">
      <w:pPr>
        <w:rPr>
          <w:i/>
          <w:sz w:val="18"/>
        </w:rPr>
      </w:pPr>
    </w:p>
    <w:p w:rsidR="005F10E5" w:rsidRDefault="005F10E5" w:rsidP="005F10E5">
      <w:pPr>
        <w:rPr>
          <w:i/>
          <w:sz w:val="18"/>
        </w:rPr>
      </w:pPr>
    </w:p>
    <w:p w:rsidR="005F10E5" w:rsidRDefault="005F10E5" w:rsidP="005F10E5">
      <w:pPr>
        <w:rPr>
          <w:i/>
          <w:sz w:val="18"/>
        </w:rPr>
      </w:pPr>
    </w:p>
    <w:p w:rsidR="005F10E5" w:rsidRDefault="005F10E5" w:rsidP="005F10E5">
      <w:pPr>
        <w:rPr>
          <w:i/>
          <w:sz w:val="18"/>
        </w:rPr>
      </w:pPr>
    </w:p>
    <w:p w:rsidR="005F10E5" w:rsidRDefault="005F10E5" w:rsidP="005F10E5">
      <w:pPr>
        <w:rPr>
          <w:i/>
          <w:sz w:val="18"/>
        </w:rPr>
      </w:pPr>
    </w:p>
    <w:p w:rsidR="005F10E5" w:rsidRDefault="005F10E5" w:rsidP="005F10E5">
      <w:pPr>
        <w:rPr>
          <w:i/>
          <w:sz w:val="18"/>
        </w:rPr>
      </w:pPr>
    </w:p>
    <w:p w:rsidR="005F10E5" w:rsidRDefault="005F10E5" w:rsidP="005F10E5">
      <w:pPr>
        <w:rPr>
          <w:i/>
          <w:sz w:val="18"/>
        </w:rPr>
      </w:pPr>
    </w:p>
    <w:p w:rsidR="005F10E5" w:rsidRDefault="005F10E5" w:rsidP="005F10E5">
      <w:pPr>
        <w:rPr>
          <w:i/>
          <w:sz w:val="18"/>
        </w:rPr>
      </w:pPr>
    </w:p>
    <w:p w:rsidR="005F10E5" w:rsidRDefault="005F10E5" w:rsidP="005F10E5">
      <w:pPr>
        <w:rPr>
          <w:i/>
          <w:sz w:val="18"/>
        </w:rPr>
      </w:pPr>
    </w:p>
    <w:p w:rsidR="005F10E5" w:rsidRPr="00122941" w:rsidRDefault="005F10E5" w:rsidP="005F10E5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Podstawa prawna do urlopowania:</w:t>
      </w:r>
    </w:p>
    <w:p w:rsidR="005F10E5" w:rsidRPr="00122941" w:rsidRDefault="005F10E5" w:rsidP="005F10E5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art. 25 ust. 3 ustawy z dnia 8 marca 1990 r.</w:t>
      </w:r>
    </w:p>
    <w:p w:rsidR="005F10E5" w:rsidRPr="0038749B" w:rsidRDefault="005F10E5" w:rsidP="005F10E5">
      <w:pPr>
        <w:rPr>
          <w:sz w:val="16"/>
          <w:szCs w:val="16"/>
        </w:rPr>
      </w:pPr>
      <w:r w:rsidRPr="00122941">
        <w:rPr>
          <w:i/>
          <w:sz w:val="16"/>
          <w:szCs w:val="16"/>
        </w:rPr>
        <w:t>o samorządzie gmin</w:t>
      </w:r>
      <w:r w:rsidRPr="00122941">
        <w:rPr>
          <w:sz w:val="16"/>
          <w:szCs w:val="16"/>
        </w:rPr>
        <w:t>nym</w:t>
      </w:r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t.j</w:t>
      </w:r>
      <w:proofErr w:type="spellEnd"/>
      <w:r>
        <w:rPr>
          <w:sz w:val="16"/>
          <w:szCs w:val="16"/>
        </w:rPr>
        <w:t xml:space="preserve">. Dz.U. z 2020 r. poz. 713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>. zm.)</w:t>
      </w:r>
    </w:p>
    <w:p w:rsidR="00E46CB3" w:rsidRDefault="00E46CB3"/>
    <w:sectPr w:rsidR="00E46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43A69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0E5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0E5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BC0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847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D1DE7-7125-4890-B225-BBA1C014F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1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Magdalena Pękalska</cp:lastModifiedBy>
  <cp:revision>1</cp:revision>
  <dcterms:created xsi:type="dcterms:W3CDTF">2021-06-25T08:54:00Z</dcterms:created>
  <dcterms:modified xsi:type="dcterms:W3CDTF">2021-06-25T09:09:00Z</dcterms:modified>
</cp:coreProperties>
</file>