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312207" w:rsidRDefault="002573BE" w:rsidP="00BE070A">
      <w:pPr>
        <w:ind w:left="6372"/>
      </w:pPr>
      <w:r w:rsidRPr="00312207">
        <w:t xml:space="preserve">      Mielec,</w:t>
      </w:r>
      <w:r w:rsidR="00B87F9F" w:rsidRPr="00312207">
        <w:t xml:space="preserve"> </w:t>
      </w:r>
      <w:r w:rsidR="00312207" w:rsidRPr="00312207">
        <w:t>17</w:t>
      </w:r>
      <w:r w:rsidR="00583E56" w:rsidRPr="00312207">
        <w:t>.</w:t>
      </w:r>
      <w:r w:rsidR="00DC07C0" w:rsidRPr="00312207">
        <w:t>03</w:t>
      </w:r>
      <w:r w:rsidR="00C33B17" w:rsidRPr="00312207">
        <w:t>.2021</w:t>
      </w:r>
      <w:r w:rsidR="00BE070A" w:rsidRPr="00312207">
        <w:t xml:space="preserve"> r. </w:t>
      </w:r>
    </w:p>
    <w:p w:rsidR="00BE070A" w:rsidRPr="00CC4076" w:rsidRDefault="00606BEF" w:rsidP="00BE070A">
      <w:r w:rsidRPr="00CC4076">
        <w:t>BR.0012.4.</w:t>
      </w:r>
      <w:r w:rsidR="00DC07C0">
        <w:t>2</w:t>
      </w:r>
      <w:r w:rsidR="00C33B17">
        <w:t>.2021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</w:t>
      </w:r>
      <w:r w:rsidRPr="00312207">
        <w:t xml:space="preserve">w dniu </w:t>
      </w:r>
      <w:r w:rsidR="00312207" w:rsidRPr="00312207">
        <w:rPr>
          <w:b/>
        </w:rPr>
        <w:t>24</w:t>
      </w:r>
      <w:r w:rsidR="00DC07C0" w:rsidRPr="00312207">
        <w:rPr>
          <w:b/>
        </w:rPr>
        <w:t xml:space="preserve"> marca </w:t>
      </w:r>
      <w:r w:rsidR="00C33B17" w:rsidRPr="00312207">
        <w:rPr>
          <w:b/>
        </w:rPr>
        <w:t>2021</w:t>
      </w:r>
      <w:r w:rsidR="000732AB" w:rsidRPr="00312207">
        <w:rPr>
          <w:b/>
        </w:rPr>
        <w:t xml:space="preserve"> r. </w:t>
      </w:r>
      <w:r w:rsidR="00F26BD4" w:rsidRPr="00312207">
        <w:rPr>
          <w:b/>
        </w:rPr>
        <w:t>(</w:t>
      </w:r>
      <w:r w:rsidR="00312207" w:rsidRPr="00312207">
        <w:rPr>
          <w:b/>
        </w:rPr>
        <w:t>środa</w:t>
      </w:r>
      <w:r w:rsidR="00C216FD" w:rsidRPr="00312207">
        <w:rPr>
          <w:b/>
        </w:rPr>
        <w:t xml:space="preserve">) o godz. </w:t>
      </w:r>
      <w:r w:rsidR="00312207" w:rsidRPr="00312207">
        <w:rPr>
          <w:b/>
        </w:rPr>
        <w:t>13:3</w:t>
      </w:r>
      <w:r w:rsidR="00550ECD" w:rsidRPr="00312207">
        <w:rPr>
          <w:b/>
        </w:rPr>
        <w:t>0</w:t>
      </w:r>
      <w:r w:rsidRPr="00312207">
        <w:rPr>
          <w:vertAlign w:val="superscript"/>
        </w:rPr>
        <w:t xml:space="preserve"> </w:t>
      </w:r>
      <w:r w:rsidRPr="00312207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DC07C0" w:rsidRDefault="00DC07C0" w:rsidP="00DC07C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512774">
        <w:t>Sprawozdanie z wysokości średnich wynagrodzeń nauczycieli na poszczególnych stopniach awansu zawodowego w szkołach prowadzonych prz</w:t>
      </w:r>
      <w:r>
        <w:t xml:space="preserve">ez Gminę Miejską Mielec </w:t>
      </w:r>
      <w:r>
        <w:br/>
        <w:t>za 2020</w:t>
      </w:r>
      <w:r w:rsidRPr="00512774">
        <w:t xml:space="preserve"> rok.</w:t>
      </w:r>
    </w:p>
    <w:p w:rsidR="00F82CD6" w:rsidRPr="00F82CD6" w:rsidRDefault="00F82CD6" w:rsidP="00F82CD6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>Przyjęcie planu pracy Komisji na 2021 r.</w:t>
      </w:r>
      <w:bookmarkStart w:id="0" w:name="_GoBack"/>
      <w:bookmarkEnd w:id="0"/>
    </w:p>
    <w:p w:rsidR="00686294" w:rsidRPr="004B7841" w:rsidRDefault="00686294" w:rsidP="004B78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81198C" w:rsidP="0081198C">
      <w:pPr>
        <w:ind w:left="4251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DC07C0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52</cp:revision>
  <cp:lastPrinted>2021-03-16T13:23:00Z</cp:lastPrinted>
  <dcterms:created xsi:type="dcterms:W3CDTF">2019-07-31T11:08:00Z</dcterms:created>
  <dcterms:modified xsi:type="dcterms:W3CDTF">2021-03-16T13:23:00Z</dcterms:modified>
</cp:coreProperties>
</file>