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815D47">
        <w:t xml:space="preserve">, </w:t>
      </w:r>
      <w:r w:rsidR="00235013" w:rsidRPr="00235013">
        <w:t>20</w:t>
      </w:r>
      <w:r w:rsidR="00A44C09" w:rsidRPr="00235013">
        <w:t>.</w:t>
      </w:r>
      <w:r w:rsidR="00543F1C" w:rsidRPr="00235013">
        <w:t>11</w:t>
      </w:r>
      <w:r w:rsidR="00603542" w:rsidRPr="00235013">
        <w:t>.2020</w:t>
      </w:r>
      <w:r w:rsidR="00BE070A" w:rsidRPr="00235013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543F1C">
        <w:t>5</w:t>
      </w:r>
      <w:r w:rsidR="00603542">
        <w:t>.2020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>
      <w:bookmarkStart w:id="0" w:name="_GoBack"/>
      <w:bookmarkEnd w:id="0"/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774FED" w:rsidRPr="00DE5927">
        <w:rPr>
          <w:b/>
        </w:rPr>
        <w:t>25</w:t>
      </w:r>
      <w:r w:rsidR="00801955" w:rsidRPr="00DE5927">
        <w:rPr>
          <w:b/>
        </w:rPr>
        <w:t xml:space="preserve"> </w:t>
      </w:r>
      <w:r w:rsidR="00543F1C" w:rsidRPr="00DE5927">
        <w:rPr>
          <w:b/>
        </w:rPr>
        <w:t>listopada</w:t>
      </w:r>
      <w:r w:rsidR="005B0CF4" w:rsidRPr="00DE5927">
        <w:rPr>
          <w:b/>
        </w:rPr>
        <w:t xml:space="preserve"> </w:t>
      </w:r>
      <w:r w:rsidR="00603542" w:rsidRPr="00DE5927">
        <w:rPr>
          <w:b/>
        </w:rPr>
        <w:t>2020</w:t>
      </w:r>
      <w:r w:rsidR="001563B0" w:rsidRPr="00DE5927">
        <w:rPr>
          <w:b/>
        </w:rPr>
        <w:t xml:space="preserve"> r. </w:t>
      </w:r>
      <w:r w:rsidR="00774FED" w:rsidRPr="00DE5927">
        <w:rPr>
          <w:b/>
        </w:rPr>
        <w:t>(środa</w:t>
      </w:r>
      <w:r w:rsidR="00785075" w:rsidRPr="00DE5927">
        <w:rPr>
          <w:b/>
        </w:rPr>
        <w:t xml:space="preserve">) o godz. </w:t>
      </w:r>
      <w:r w:rsidR="00CE6BA2" w:rsidRPr="00DE5927">
        <w:rPr>
          <w:b/>
        </w:rPr>
        <w:t>13</w:t>
      </w:r>
      <w:r w:rsidR="00785075" w:rsidRPr="00DE5927">
        <w:rPr>
          <w:b/>
        </w:rPr>
        <w:t>:</w:t>
      </w:r>
      <w:r w:rsidR="00774FED" w:rsidRPr="00DE5927">
        <w:rPr>
          <w:b/>
        </w:rPr>
        <w:t>0</w:t>
      </w:r>
      <w:r w:rsidR="00785075" w:rsidRPr="00DE5927">
        <w:rPr>
          <w:b/>
        </w:rPr>
        <w:t>0</w:t>
      </w:r>
      <w:r w:rsidRPr="00DE5927">
        <w:rPr>
          <w:vertAlign w:val="superscript"/>
        </w:rPr>
        <w:t xml:space="preserve"> </w:t>
      </w:r>
      <w:r w:rsidRPr="00DE5927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lastRenderedPageBreak/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DA370F" w:rsidRPr="00DA370F" w:rsidRDefault="00DA370F" w:rsidP="00DA37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543F1C">
        <w:rPr>
          <w:bCs/>
        </w:rPr>
        <w:lastRenderedPageBreak/>
        <w:t>Wyrażenie opinii odnośnie projektu uchwały</w:t>
      </w:r>
      <w:r>
        <w:t xml:space="preserve"> w </w:t>
      </w:r>
      <w:r w:rsidRPr="00491D5E">
        <w:rPr>
          <w:bCs/>
        </w:rPr>
        <w:t xml:space="preserve">sprawie regulaminu utrzymania czystości </w:t>
      </w:r>
      <w:r>
        <w:rPr>
          <w:bCs/>
        </w:rPr>
        <w:br/>
      </w:r>
      <w:r w:rsidRPr="00491D5E">
        <w:rPr>
          <w:bCs/>
        </w:rPr>
        <w:t>i porządku na terenie Gminy Miejskiej Mielec.</w:t>
      </w:r>
    </w:p>
    <w:p w:rsidR="00DA370F" w:rsidRDefault="00DA370F" w:rsidP="00DA37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543F1C">
        <w:rPr>
          <w:bCs/>
        </w:rPr>
        <w:t>Wyrażenie opinii odnośnie projektu uchwały</w:t>
      </w:r>
      <w:r>
        <w:t xml:space="preserve"> </w:t>
      </w:r>
      <w:r w:rsidRPr="003F2101">
        <w:t>w sprawie Regulaminów Targowisk Miejskich</w:t>
      </w:r>
      <w:r>
        <w:t>.</w:t>
      </w:r>
    </w:p>
    <w:p w:rsidR="00DA370F" w:rsidRPr="00DA370F" w:rsidRDefault="00DA370F" w:rsidP="00DA370F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543F1C">
        <w:rPr>
          <w:bCs/>
        </w:rPr>
        <w:t>Wyrażenie opinii odnośnie projektu</w:t>
      </w:r>
      <w:r>
        <w:t xml:space="preserve"> uchwały</w:t>
      </w:r>
      <w:r w:rsidRPr="000462F2">
        <w:t xml:space="preserve"> </w:t>
      </w:r>
      <w:r>
        <w:t>uchylającej</w:t>
      </w:r>
      <w:r w:rsidRPr="000462F2">
        <w:t xml:space="preserve"> Uchwałę Nr XVI/151/2015 Rady Miejskiej w M</w:t>
      </w:r>
      <w:r>
        <w:t xml:space="preserve">ielcu z dnia </w:t>
      </w:r>
      <w:r>
        <w:lastRenderedPageBreak/>
        <w:t xml:space="preserve">17 grudnia 2015 r. </w:t>
      </w:r>
      <w:r w:rsidRPr="000462F2">
        <w:t>w</w:t>
      </w:r>
      <w:r>
        <w:t xml:space="preserve"> sprawie wprowadzenia opłaty za </w:t>
      </w:r>
      <w:r w:rsidRPr="000462F2">
        <w:t>rezerwację stoiska handlowego na miejskich placach targowych oraz ustalenia jej wysokości</w:t>
      </w:r>
      <w:r>
        <w:t>.</w:t>
      </w:r>
    </w:p>
    <w:p w:rsidR="008D44F0" w:rsidRPr="00543F1C" w:rsidRDefault="008D44F0" w:rsidP="00543F1C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543F1C">
        <w:rPr>
          <w:bCs/>
        </w:rPr>
        <w:t xml:space="preserve">Wyrażenie opinii odnośnie projektu uchwały </w:t>
      </w:r>
      <w:r w:rsidR="00543F1C" w:rsidRPr="00543F1C">
        <w:rPr>
          <w:bCs/>
        </w:rPr>
        <w:t>w sprawie uchwalenia Gminnego Programu Profilaktyki i Rozwiązywania Problemów Alkoholowych i Przeciw</w:t>
      </w:r>
      <w:r w:rsidR="00543F1C">
        <w:rPr>
          <w:bCs/>
        </w:rPr>
        <w:t>działania Narkomanii na 2021 rok.</w:t>
      </w:r>
    </w:p>
    <w:p w:rsidR="005F1448" w:rsidRDefault="0089122E" w:rsidP="005F1448">
      <w:pPr>
        <w:pStyle w:val="Akapitzlist"/>
        <w:numPr>
          <w:ilvl w:val="0"/>
          <w:numId w:val="1"/>
        </w:numPr>
        <w:spacing w:line="276" w:lineRule="auto"/>
        <w:jc w:val="both"/>
      </w:pPr>
      <w:r>
        <w:t>Zapytania i wolne wnioski.</w:t>
      </w:r>
    </w:p>
    <w:p w:rsidR="00A15DF0" w:rsidRDefault="00A15DF0" w:rsidP="008275C9">
      <w:pPr>
        <w:ind w:left="3828"/>
      </w:pPr>
    </w:p>
    <w:p w:rsidR="004430AA" w:rsidRDefault="004430AA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9A3A2C" w:rsidP="00603542">
      <w:pPr>
        <w:ind w:left="3969"/>
        <w:rPr>
          <w:b/>
        </w:rPr>
      </w:pPr>
      <w:r>
        <w:rPr>
          <w:b/>
        </w:rPr>
        <w:t xml:space="preserve">/-/ </w:t>
      </w:r>
      <w:r w:rsidR="00DF4535">
        <w:rPr>
          <w:b/>
        </w:rPr>
        <w:t>Dominik Surowiec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B7872" w:rsidRDefault="00EB7872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85DC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1FA8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8A8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13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596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0AA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3F1C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48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4FED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4F0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4F56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2C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104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5DF0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BA2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70F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5927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25B"/>
    <w:rsid w:val="00EB73A5"/>
    <w:rsid w:val="00EB7872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4F7B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2020-09-21T09:26:00Z</cp:lastPrinted>
  <dcterms:created xsi:type="dcterms:W3CDTF">2020-11-20T10:17:00Z</dcterms:created>
  <dcterms:modified xsi:type="dcterms:W3CDTF">2020-11-20T10:17:00Z</dcterms:modified>
</cp:coreProperties>
</file>