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20" w:rsidRDefault="00AA55A0">
      <w:pPr>
        <w:pStyle w:val="Tekstpodstawowy"/>
        <w:spacing w:line="30" w:lineRule="exact"/>
        <w:ind w:left="123"/>
        <w:rPr>
          <w:rFonts w:ascii="Times New Roman"/>
          <w:sz w:val="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C04320" w:rsidRDefault="00AA55A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813FD"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C04320" w:rsidRDefault="00C04320">
      <w:pPr>
        <w:pStyle w:val="Tekstpodstawowy"/>
        <w:spacing w:before="2"/>
        <w:rPr>
          <w:rFonts w:ascii="Times New Roman"/>
          <w:sz w:val="2"/>
        </w:rPr>
      </w:pPr>
    </w:p>
    <w:p w:rsidR="00C04320" w:rsidRDefault="00AA55A0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20" w:rsidRDefault="00AA55A0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BwTVr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C04320" w:rsidRDefault="00AA55A0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4320" w:rsidRDefault="00AA55A0">
      <w:pPr>
        <w:spacing w:before="121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-341630</wp:posOffset>
                </wp:positionV>
                <wp:extent cx="3327400" cy="317500"/>
                <wp:effectExtent l="7620" t="10795" r="825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C04320" w:rsidRDefault="00C04320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04320" w:rsidRDefault="00AA55A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.6pt;margin-top:-26.9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" filled="f" strokeweight=".72pt">
                <v:textbox inset="0,0,0,0">
                  <w:txbxContent>
                    <w:p w:rsidR="00C04320" w:rsidRDefault="00AA55A0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C04320" w:rsidRDefault="00C04320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C04320" w:rsidRDefault="00AA55A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ZIN-3</w:t>
      </w:r>
    </w:p>
    <w:p w:rsidR="00C04320" w:rsidRDefault="00AA55A0">
      <w:pPr>
        <w:pStyle w:val="Nagwek1"/>
        <w:ind w:left="496"/>
      </w:pPr>
      <w:r>
        <w:t>ZAŁĄCZNIK DO INFORMACJI O NIERUCHOMOŚCIACH I OBIEKTACH BUDOWLANYCH</w:t>
      </w:r>
    </w:p>
    <w:p w:rsidR="00C04320" w:rsidRDefault="00AA55A0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C04320" w:rsidRDefault="00C04320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04320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AA55A0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 w:rsidR="00C04320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C04320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AA55A0">
            <w:pPr>
              <w:pStyle w:val="TableParagraph"/>
              <w:spacing w:before="42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IDENTYFIKACYJNE PODATNIKA WSKAZANEGO W CZĘŚCI G.2 INFORMACJI IN-1</w:t>
            </w:r>
          </w:p>
        </w:tc>
      </w:tr>
      <w:tr w:rsidR="00C0432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C04320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C04320" w:rsidRDefault="00C0432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C04320" w:rsidRDefault="00C0432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0432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C04320" w:rsidRDefault="00C04320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C04320" w:rsidRDefault="00AA55A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04320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AA55A0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 w:rsidR="00C04320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10. Data urodzenia </w:t>
            </w:r>
            <w:r>
              <w:rPr>
                <w:sz w:val="14"/>
              </w:rPr>
              <w:t>(dzień-miesiąc-rok)</w:t>
            </w:r>
          </w:p>
          <w:p w:rsidR="00C04320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C04320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AA55A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0432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C0432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C0432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C04320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AA55A0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B.2. ADRES DO DORĘCZEŃ </w:t>
            </w:r>
            <w:r>
              <w:rPr>
                <w:sz w:val="16"/>
              </w:rPr>
              <w:t>Należy wypełnić tylko wówczas, gdy adres do doręczeń jest inny niż w części B.1.</w:t>
            </w:r>
          </w:p>
        </w:tc>
      </w:tr>
      <w:tr w:rsidR="00C04320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C04320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C04320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C04320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AA55A0">
            <w:pPr>
              <w:pStyle w:val="TableParagraph"/>
              <w:spacing w:before="39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IDENTYFIKACYJNE PODATNIKA WSKAZANEGO W CZĘŚCI G.3 INFORMACJI IN-1</w:t>
            </w:r>
          </w:p>
        </w:tc>
      </w:tr>
      <w:tr w:rsidR="00C0432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C04320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C04320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C04320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0432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35.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C04320" w:rsidRDefault="00C04320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:rsidR="00C04320" w:rsidRDefault="00AA55A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04320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AA55A0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>Pola 36, 37, 38 wypełnia osoba fizyczna w przypadku, gdy numer PESEL nie został nadany.</w:t>
            </w:r>
          </w:p>
        </w:tc>
      </w:tr>
      <w:tr w:rsidR="00C04320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36. Data urodzenia </w:t>
            </w:r>
            <w:r>
              <w:rPr>
                <w:sz w:val="14"/>
              </w:rPr>
              <w:t>(dzień-miesiąc-rok)</w:t>
            </w:r>
          </w:p>
          <w:p w:rsidR="00C04320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C04320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04320" w:rsidRDefault="00AA55A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04320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C04320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C04320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C04320" w:rsidRDefault="00C04320">
      <w:pPr>
        <w:pStyle w:val="Tekstpodstawowy"/>
        <w:rPr>
          <w:b/>
          <w:sz w:val="20"/>
        </w:rPr>
      </w:pPr>
    </w:p>
    <w:p w:rsidR="00C04320" w:rsidRDefault="00AA55A0">
      <w:pPr>
        <w:pStyle w:val="Tekstpodstawowy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C04320" w:rsidRDefault="00AA55A0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4320" w:rsidRDefault="00C04320">
      <w:pPr>
        <w:rPr>
          <w:sz w:val="23"/>
        </w:rPr>
        <w:sectPr w:rsidR="00C04320">
          <w:headerReference w:type="default" r:id="rId6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C04320" w:rsidRDefault="00AA55A0">
      <w:pPr>
        <w:pStyle w:val="Tekstpodstawowy"/>
        <w:spacing w:line="30" w:lineRule="exact"/>
        <w:ind w:left="12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C04320" w:rsidRDefault="00AA55A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5A150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C04320" w:rsidRDefault="00C04320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04320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C04320" w:rsidRDefault="00AA55A0">
            <w:pPr>
              <w:pStyle w:val="TableParagraph"/>
              <w:spacing w:before="57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C.2. ADRES DO DORĘCZEŃ </w:t>
            </w:r>
            <w:r>
              <w:rPr>
                <w:sz w:val="16"/>
              </w:rPr>
              <w:t>Należy wypełnić tylko wówczas, gdy adres do doręczeń jest inny niż w części C.1.</w:t>
            </w:r>
          </w:p>
        </w:tc>
      </w:tr>
      <w:tr w:rsidR="00C04320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C04320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C04320" w:rsidRDefault="00AA55A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C04320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C04320" w:rsidRDefault="00C04320">
      <w:pPr>
        <w:pStyle w:val="Tekstpodstawowy"/>
        <w:spacing w:before="7"/>
        <w:rPr>
          <w:b/>
          <w:sz w:val="13"/>
        </w:rPr>
      </w:pPr>
    </w:p>
    <w:p w:rsidR="00C04320" w:rsidRDefault="00AA55A0">
      <w:pPr>
        <w:pStyle w:val="Tekstpodstawowy"/>
        <w:tabs>
          <w:tab w:val="left" w:pos="999"/>
        </w:tabs>
        <w:ind w:left="999" w:right="1018" w:hanging="360"/>
      </w:pPr>
      <w:r>
        <w:t>1)</w:t>
      </w:r>
      <w:r>
        <w:tab/>
      </w:r>
      <w: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12"/>
        </w:rPr>
        <w:t xml:space="preserve"> </w:t>
      </w:r>
      <w:r>
        <w:t>podatnicy.</w:t>
      </w: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AA55A0">
      <w:pPr>
        <w:pStyle w:val="Tekstpodstawowy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C04320" w:rsidRDefault="00AA55A0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04320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A55A0">
      <w:r>
        <w:separator/>
      </w:r>
    </w:p>
  </w:endnote>
  <w:endnote w:type="continuationSeparator" w:id="0">
    <w:p w:rsidR="00000000" w:rsidRDefault="00AA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A55A0">
      <w:r>
        <w:separator/>
      </w:r>
    </w:p>
  </w:footnote>
  <w:footnote w:type="continuationSeparator" w:id="0">
    <w:p w:rsidR="00000000" w:rsidRDefault="00AA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20" w:rsidRDefault="00AA55A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20" w:rsidRDefault="00AA55A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04320" w:rsidRDefault="00AA55A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20"/>
    <w:rsid w:val="00AA55A0"/>
    <w:rsid w:val="00C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8032532-B9BC-4B8E-AAC2-FDECC21F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Magdalena Wiktor</cp:lastModifiedBy>
  <cp:revision>2</cp:revision>
  <dcterms:created xsi:type="dcterms:W3CDTF">2019-07-17T12:03:00Z</dcterms:created>
  <dcterms:modified xsi:type="dcterms:W3CDTF">2019-07-17T12:03:00Z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