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D6" w:rsidRDefault="00D339D6" w:rsidP="00D339D6">
      <w:pPr>
        <w:ind w:left="6372"/>
        <w:jc w:val="right"/>
      </w:pPr>
      <w:r>
        <w:t xml:space="preserve">      Mielec, 04.10.2019 r. </w:t>
      </w:r>
    </w:p>
    <w:p w:rsidR="00D339D6" w:rsidRDefault="00D339D6" w:rsidP="00D339D6">
      <w:r>
        <w:t>BR.0012.8.5.2019</w:t>
      </w:r>
    </w:p>
    <w:p w:rsidR="00D339D6" w:rsidRDefault="00D339D6" w:rsidP="00D339D6"/>
    <w:p w:rsidR="00D339D6" w:rsidRDefault="00D339D6" w:rsidP="00D339D6"/>
    <w:p w:rsidR="00D339D6" w:rsidRDefault="00D339D6" w:rsidP="00D339D6"/>
    <w:p w:rsidR="00D339D6" w:rsidRDefault="00D339D6" w:rsidP="00D339D6"/>
    <w:p w:rsidR="00D339D6" w:rsidRDefault="00D339D6" w:rsidP="00D339D6">
      <w:pPr>
        <w:spacing w:line="480" w:lineRule="auto"/>
      </w:pPr>
      <w:bookmarkStart w:id="0" w:name="_GoBack"/>
      <w:bookmarkEnd w:id="0"/>
    </w:p>
    <w:p w:rsidR="00D339D6" w:rsidRDefault="00D339D6" w:rsidP="00D339D6">
      <w:pPr>
        <w:spacing w:line="480" w:lineRule="auto"/>
      </w:pPr>
    </w:p>
    <w:p w:rsidR="00D339D6" w:rsidRDefault="00D339D6" w:rsidP="00D339D6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11 października 2019 r. (piątek) o godz. 13:00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Pr="00D339D6">
        <w:rPr>
          <w:b/>
        </w:rPr>
        <w:t>w pokoju nr 27</w:t>
      </w:r>
      <w:r>
        <w:t xml:space="preserve"> (Biuro Rady Miejskiej)</w:t>
      </w:r>
      <w:r>
        <w:rPr>
          <w:b/>
        </w:rPr>
        <w:t xml:space="preserve"> </w:t>
      </w:r>
      <w:r>
        <w:t xml:space="preserve">odbędzie się posiedzenie Komisji Skarg, Wniosków i Petycji Rady Miejskiej w Mielcu. </w:t>
      </w:r>
    </w:p>
    <w:p w:rsidR="00D339D6" w:rsidRDefault="00D339D6" w:rsidP="00D339D6"/>
    <w:p w:rsidR="00D339D6" w:rsidRPr="00630F7A" w:rsidRDefault="00D339D6" w:rsidP="00D339D6">
      <w:pPr>
        <w:spacing w:line="360" w:lineRule="auto"/>
        <w:rPr>
          <w:b/>
          <w:u w:val="single"/>
        </w:rPr>
      </w:pPr>
      <w:r w:rsidRPr="00630F7A">
        <w:rPr>
          <w:b/>
          <w:u w:val="single"/>
        </w:rPr>
        <w:t>Porządek posiedzenia:</w:t>
      </w:r>
    </w:p>
    <w:p w:rsidR="00D339D6" w:rsidRDefault="00D339D6" w:rsidP="00D339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 xml:space="preserve">Rozpatrzenie pisma Radnego Jarosława Szczerby odnośnie przeprowadzenia głosowania          w Mieleckim Budżecie Obywatelskim, regulaminu Mieleckiego Budżetu Obywatelskiego oraz klauzuli informacyjnej dotyczącej przetwarzania danych osobowych w Urzędzie Miejskim w ramach Mieleckiego Budżetu Obywatelskiego. </w:t>
      </w:r>
    </w:p>
    <w:p w:rsidR="00D339D6" w:rsidRDefault="00D339D6" w:rsidP="00D339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276" w:lineRule="auto"/>
        <w:jc w:val="both"/>
      </w:pPr>
      <w:r>
        <w:t>Zapytania i wolne wnioski.</w:t>
      </w:r>
    </w:p>
    <w:p w:rsidR="00D339D6" w:rsidRDefault="00D339D6" w:rsidP="00D339D6">
      <w:pPr>
        <w:widowControl w:val="0"/>
        <w:overflowPunct w:val="0"/>
        <w:autoSpaceDE w:val="0"/>
        <w:autoSpaceDN w:val="0"/>
        <w:adjustRightInd w:val="0"/>
        <w:spacing w:before="120" w:line="276" w:lineRule="auto"/>
        <w:ind w:left="360"/>
        <w:jc w:val="both"/>
      </w:pPr>
    </w:p>
    <w:p w:rsidR="00D339D6" w:rsidRDefault="00D339D6" w:rsidP="00D339D6"/>
    <w:p w:rsidR="00D339D6" w:rsidRPr="00214678" w:rsidRDefault="00D339D6" w:rsidP="00D339D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Przewodn</w:t>
      </w:r>
      <w:r>
        <w:rPr>
          <w:b/>
        </w:rPr>
        <w:t>icząca</w:t>
      </w:r>
      <w:r w:rsidRPr="00214678">
        <w:rPr>
          <w:b/>
        </w:rPr>
        <w:t xml:space="preserve"> Komisji</w:t>
      </w:r>
    </w:p>
    <w:p w:rsidR="00D339D6" w:rsidRPr="00214678" w:rsidRDefault="00D339D6" w:rsidP="00D339D6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D339D6" w:rsidRPr="00214678" w:rsidRDefault="00D339D6" w:rsidP="00D339D6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   Jolanta Wolska</w:t>
      </w: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8"/>
        </w:rPr>
      </w:pPr>
    </w:p>
    <w:p w:rsidR="00D339D6" w:rsidRDefault="00D339D6" w:rsidP="00D339D6">
      <w:pPr>
        <w:rPr>
          <w:i/>
          <w:sz w:val="16"/>
          <w:szCs w:val="16"/>
        </w:rPr>
      </w:pPr>
    </w:p>
    <w:p w:rsidR="00D339D6" w:rsidRDefault="00D339D6" w:rsidP="00D339D6">
      <w:pPr>
        <w:rPr>
          <w:i/>
          <w:sz w:val="16"/>
          <w:szCs w:val="16"/>
        </w:rPr>
      </w:pPr>
    </w:p>
    <w:p w:rsidR="00D339D6" w:rsidRDefault="00D339D6" w:rsidP="00D339D6">
      <w:pPr>
        <w:rPr>
          <w:i/>
          <w:sz w:val="16"/>
          <w:szCs w:val="16"/>
        </w:rPr>
      </w:pPr>
    </w:p>
    <w:p w:rsidR="00D339D6" w:rsidRDefault="00D339D6" w:rsidP="00D339D6">
      <w:pPr>
        <w:rPr>
          <w:i/>
          <w:sz w:val="16"/>
          <w:szCs w:val="16"/>
        </w:rPr>
      </w:pPr>
    </w:p>
    <w:p w:rsidR="00D339D6" w:rsidRDefault="00D339D6" w:rsidP="00D339D6">
      <w:pPr>
        <w:rPr>
          <w:i/>
          <w:sz w:val="16"/>
          <w:szCs w:val="16"/>
        </w:rPr>
      </w:pPr>
    </w:p>
    <w:p w:rsidR="00D339D6" w:rsidRPr="00122941" w:rsidRDefault="00D339D6" w:rsidP="00D339D6">
      <w:pPr>
        <w:rPr>
          <w:i/>
          <w:sz w:val="16"/>
          <w:szCs w:val="16"/>
        </w:rPr>
      </w:pPr>
    </w:p>
    <w:p w:rsidR="00D339D6" w:rsidRPr="00122941" w:rsidRDefault="00D339D6" w:rsidP="00D339D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D339D6" w:rsidRPr="00122941" w:rsidRDefault="00D339D6" w:rsidP="00D339D6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D339D6" w:rsidRPr="00AC2FAA" w:rsidRDefault="00D339D6" w:rsidP="00D339D6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2019 r. poz. 506 ze zm.)</w:t>
      </w:r>
    </w:p>
    <w:p w:rsidR="00D339D6" w:rsidRDefault="00D339D6" w:rsidP="00D339D6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D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76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9D6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B96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48E0-F548-4763-93A4-CAE8514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</cp:revision>
  <cp:lastPrinted>2019-10-04T10:14:00Z</cp:lastPrinted>
  <dcterms:created xsi:type="dcterms:W3CDTF">2019-10-04T10:07:00Z</dcterms:created>
  <dcterms:modified xsi:type="dcterms:W3CDTF">2019-10-04T12:35:00Z</dcterms:modified>
</cp:coreProperties>
</file>